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DE" w:rsidRPr="00043D76" w:rsidRDefault="008B10DE" w:rsidP="008B10D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43D76">
        <w:rPr>
          <w:rFonts w:ascii="Times New Roman" w:eastAsia="Times New Roman" w:hAnsi="Times New Roman"/>
          <w:b/>
          <w:sz w:val="28"/>
          <w:szCs w:val="28"/>
          <w:lang w:eastAsia="ru-RU"/>
        </w:rPr>
        <w:t>Лист экспертного заключения</w:t>
      </w:r>
    </w:p>
    <w:p w:rsidR="008B10DE" w:rsidRPr="00043D76" w:rsidRDefault="008B10DE" w:rsidP="008B10D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43D76">
        <w:rPr>
          <w:rFonts w:ascii="Times New Roman" w:eastAsia="Times New Roman" w:hAnsi="Times New Roman"/>
          <w:lang w:eastAsia="ru-RU"/>
        </w:rPr>
        <w:t xml:space="preserve">ФИО аттестующегося </w:t>
      </w:r>
      <w:r w:rsidRPr="00043D76">
        <w:rPr>
          <w:rFonts w:ascii="Times New Roman" w:eastAsia="Times New Roman" w:hAnsi="Times New Roman"/>
          <w:b/>
          <w:lang w:eastAsia="ru-RU"/>
        </w:rPr>
        <w:t>учителя-логопеда, учителя-дефектолога</w:t>
      </w:r>
      <w:r w:rsidRPr="00043D76">
        <w:rPr>
          <w:rFonts w:ascii="Times New Roman" w:eastAsia="Times New Roman" w:hAnsi="Times New Roman"/>
          <w:lang w:eastAsia="ru-RU"/>
        </w:rPr>
        <w:t>: ________________________</w:t>
      </w:r>
    </w:p>
    <w:p w:rsidR="008B10DE" w:rsidRPr="00043D76" w:rsidRDefault="008B10DE" w:rsidP="008B10D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43D76">
        <w:rPr>
          <w:rFonts w:ascii="Times New Roman" w:eastAsia="Times New Roman" w:hAnsi="Times New Roman"/>
          <w:lang w:eastAsia="ru-RU"/>
        </w:rPr>
        <w:t>ОУ, территория: _________________________________________________________________________</w:t>
      </w:r>
    </w:p>
    <w:p w:rsidR="008B10DE" w:rsidRPr="00043D76" w:rsidRDefault="008B10DE" w:rsidP="008B10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Форма </w:t>
      </w:r>
      <w:r w:rsidRPr="00043D76">
        <w:rPr>
          <w:rFonts w:ascii="Times New Roman" w:eastAsia="Times New Roman" w:hAnsi="Times New Roman"/>
          <w:lang w:eastAsia="ru-RU"/>
        </w:rPr>
        <w:t>аттестации:</w:t>
      </w:r>
      <w:r w:rsidRPr="00043D7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043D76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532"/>
        <w:gridCol w:w="720"/>
        <w:gridCol w:w="720"/>
      </w:tblGrid>
      <w:tr w:rsidR="008B10DE" w:rsidRPr="00043D76" w:rsidTr="009A3669">
        <w:trPr>
          <w:trHeight w:val="1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eastAsia="ru-RU"/>
              </w:rPr>
            </w:pPr>
            <w:proofErr w:type="spellStart"/>
            <w:r w:rsidRPr="00043D76">
              <w:rPr>
                <w:rFonts w:ascii="Times New Roman" w:eastAsia="Times New Roman" w:hAnsi="Times New Roman"/>
                <w:sz w:val="14"/>
                <w:lang w:eastAsia="ru-RU"/>
              </w:rPr>
              <w:t>Компо</w:t>
            </w:r>
            <w:proofErr w:type="spellEnd"/>
          </w:p>
          <w:p w:rsidR="008B10DE" w:rsidRPr="00043D76" w:rsidRDefault="008B10DE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eastAsia="ru-RU"/>
              </w:rPr>
            </w:pPr>
            <w:proofErr w:type="spellStart"/>
            <w:r w:rsidRPr="00043D76">
              <w:rPr>
                <w:rFonts w:ascii="Times New Roman" w:eastAsia="Times New Roman" w:hAnsi="Times New Roman"/>
                <w:sz w:val="14"/>
                <w:lang w:eastAsia="ru-RU"/>
              </w:rPr>
              <w:t>ненты</w:t>
            </w:r>
            <w:proofErr w:type="spellEnd"/>
            <w:r w:rsidRPr="00043D76">
              <w:rPr>
                <w:rFonts w:ascii="Times New Roman" w:eastAsia="Times New Roman" w:hAnsi="Times New Roman"/>
                <w:sz w:val="14"/>
                <w:lang w:eastAsia="ru-RU"/>
              </w:rPr>
              <w:t xml:space="preserve"> </w:t>
            </w:r>
            <w:proofErr w:type="spellStart"/>
            <w:r w:rsidRPr="00043D76">
              <w:rPr>
                <w:rFonts w:ascii="Times New Roman" w:eastAsia="Times New Roman" w:hAnsi="Times New Roman"/>
                <w:sz w:val="14"/>
                <w:lang w:eastAsia="ru-RU"/>
              </w:rPr>
              <w:t>дея</w:t>
            </w:r>
            <w:proofErr w:type="spellEnd"/>
          </w:p>
          <w:p w:rsidR="008B10DE" w:rsidRPr="00043D76" w:rsidRDefault="008B10DE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lang w:eastAsia="ru-RU"/>
              </w:rPr>
            </w:pPr>
            <w:proofErr w:type="spellStart"/>
            <w:r w:rsidRPr="00043D76">
              <w:rPr>
                <w:rFonts w:ascii="Times New Roman" w:eastAsia="Times New Roman" w:hAnsi="Times New Roman"/>
                <w:sz w:val="14"/>
                <w:lang w:eastAsia="ru-RU"/>
              </w:rPr>
              <w:t>тель</w:t>
            </w:r>
            <w:proofErr w:type="spellEnd"/>
          </w:p>
          <w:p w:rsidR="008B10DE" w:rsidRPr="00043D76" w:rsidRDefault="008B10DE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43D76">
              <w:rPr>
                <w:rFonts w:ascii="Times New Roman" w:eastAsia="Times New Roman" w:hAnsi="Times New Roman"/>
                <w:sz w:val="14"/>
                <w:lang w:eastAsia="ru-RU"/>
              </w:rPr>
              <w:t>ности</w:t>
            </w:r>
            <w:proofErr w:type="spellEnd"/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  <w:p w:rsidR="008B10DE" w:rsidRPr="00043D76" w:rsidRDefault="008B10DE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баллов – показатель не проявляется;  1 балл –  единичное проявление</w:t>
            </w:r>
          </w:p>
          <w:p w:rsidR="008B10DE" w:rsidRPr="00043D76" w:rsidRDefault="008B10DE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показателя;   2 балла – оптимальное проявление показателя.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</w:p>
          <w:p w:rsidR="008B10DE" w:rsidRPr="00043D76" w:rsidRDefault="008B10DE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8"/>
                <w:lang w:eastAsia="ru-RU"/>
              </w:rPr>
              <w:t>Баллы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</w:p>
          <w:p w:rsidR="008B10DE" w:rsidRPr="00043D76" w:rsidRDefault="008B10DE" w:rsidP="009A36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8"/>
                <w:lang w:eastAsia="ru-RU"/>
              </w:rPr>
              <w:t>Сумма</w:t>
            </w:r>
          </w:p>
        </w:tc>
      </w:tr>
      <w:tr w:rsidR="008B10DE" w:rsidRPr="00043D76" w:rsidTr="009A3669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10DE" w:rsidRPr="00043D76" w:rsidRDefault="008B10DE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Эмоционально-</w:t>
            </w:r>
            <w:proofErr w:type="spellStart"/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психологичесий</w:t>
            </w:r>
            <w:proofErr w:type="spellEnd"/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1.Создает благоприятный психологический климат при организации образовательной деятельности с обучающимися (воспитанниками), в процессе взаимодействия с педагогическими работниками, родителями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0DE" w:rsidRPr="00043D76" w:rsidTr="009A3669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DE" w:rsidRPr="00043D76" w:rsidRDefault="008B10DE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Использует знания о психофизическом состоянии, индивидуальных особенностях, способностях и возможностях, интересах обучающихся (воспитанников) в профессиональной деятельности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DE" w:rsidRPr="00043D76" w:rsidRDefault="008B10DE" w:rsidP="009A36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0DE" w:rsidRPr="00043D76" w:rsidTr="009A3669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DE" w:rsidRPr="00043D76" w:rsidRDefault="008B10DE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Формирует познавательную мотивацию обучающихся (воспитанников); способствует становлению </w:t>
            </w:r>
            <w:proofErr w:type="spellStart"/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предшкольных</w:t>
            </w:r>
            <w:proofErr w:type="spellEnd"/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учебных действий или учебной самостоятельности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DE" w:rsidRPr="00043D76" w:rsidRDefault="008B10DE" w:rsidP="009A36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0DE" w:rsidRPr="00043D76" w:rsidTr="009A3669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DE" w:rsidRPr="00043D76" w:rsidRDefault="008B10DE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Обладает педагогическим тактом, культурой речи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DE" w:rsidRPr="00043D76" w:rsidRDefault="008B10DE" w:rsidP="009A36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0DE" w:rsidRPr="00043D76" w:rsidTr="009A3669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10DE" w:rsidRPr="00043D76" w:rsidRDefault="008B10DE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Регулятивный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5. Формулирует цели и задачи профессиональной деятельности на формирование предметных и </w:t>
            </w:r>
            <w:proofErr w:type="spellStart"/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результатов, личностное развитие обучающихся (воспитанников)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0DE" w:rsidRPr="00043D76" w:rsidTr="009A3669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DE" w:rsidRPr="00043D76" w:rsidRDefault="008B10DE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6.Ориентирует цели профессиональной деятельности на максимальную коррекцию недостатков в развитии, компенсацию нарушенных функций, формирование </w:t>
            </w:r>
            <w:proofErr w:type="spellStart"/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предшкольных</w:t>
            </w:r>
            <w:proofErr w:type="spellEnd"/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учебных действий или универсальных учебных действий и личностное развитие обучающихся (воспитанников)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DE" w:rsidRPr="00043D76" w:rsidRDefault="008B10DE" w:rsidP="009A36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0DE" w:rsidRPr="00043D76" w:rsidTr="009A3669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DE" w:rsidRPr="00043D76" w:rsidRDefault="008B10DE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7. Успешно реализует рабочую программу по предмету деятельности, индивидуальные коррекционно-развивающие программы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DE" w:rsidRPr="00043D76" w:rsidRDefault="008B10DE" w:rsidP="009A36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0DE" w:rsidRPr="00043D76" w:rsidTr="009A3669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DE" w:rsidRPr="00043D76" w:rsidRDefault="008B10DE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  <w:r w:rsidRPr="00043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Имеет стабильные результаты освоения обучающимися (воспитанниками) основных образовательных программ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DE" w:rsidRPr="00043D76" w:rsidRDefault="008B10DE" w:rsidP="009A36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0DE" w:rsidRPr="00043D76" w:rsidTr="009A3669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10DE" w:rsidRPr="00043D76" w:rsidRDefault="008B10DE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Аналитический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 Эффективно внедряет в образовательный процесс современные образовательные технологии (</w:t>
            </w:r>
            <w:proofErr w:type="spellStart"/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информационно-коммуникационные и др.)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0DE" w:rsidRPr="00043D76" w:rsidTr="009A3669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DE" w:rsidRPr="00043D76" w:rsidRDefault="008B10DE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 Разрабатывает дидактические и методические, контрольно-измерительные  материалы в соответствии с требованиями основной образовательной программы дошкольного образования,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DE" w:rsidRPr="00043D76" w:rsidRDefault="008B10DE" w:rsidP="009A36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0DE" w:rsidRPr="00043D76" w:rsidTr="009A3669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DE" w:rsidRPr="00043D76" w:rsidRDefault="008B10DE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 Осуществляет мониторинг достижений обучающихся (воспитанников) на уровне положительной динамики показателей коррекционно-развивающей работы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DE" w:rsidRPr="00043D76" w:rsidRDefault="008B10DE" w:rsidP="009A36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0DE" w:rsidRPr="00043D76" w:rsidTr="009A3669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DE" w:rsidRPr="00043D76" w:rsidRDefault="008B10DE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43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Имеет показатели динамики достижений </w:t>
            </w: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обучающихся (воспитанников) </w:t>
            </w:r>
            <w:r w:rsidRPr="00043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выше средних в Свердловской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DE" w:rsidRPr="00043D76" w:rsidRDefault="008B10DE" w:rsidP="009A36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0DE" w:rsidRPr="00043D76" w:rsidTr="009A3669">
        <w:trPr>
          <w:trHeight w:val="3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10DE" w:rsidRPr="00043D76" w:rsidRDefault="008B10DE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Творческий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 Вносит личный вклад в повышение качества образования на основе инновационной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0DE" w:rsidRPr="00043D76" w:rsidTr="009A3669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DE" w:rsidRPr="00043D76" w:rsidRDefault="008B10DE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 Обучающиеся (воспитанники) вовлечены в поисковую, творческую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DE" w:rsidRPr="00043D76" w:rsidRDefault="008B10DE" w:rsidP="009A36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0DE" w:rsidRPr="00043D76" w:rsidTr="009A3669">
        <w:trPr>
          <w:trHeight w:val="55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DE" w:rsidRPr="00043D76" w:rsidRDefault="008B10DE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15. Обучающиеся (воспитанники) участвуют в творческих концертах, конкурсах, выставках, соревнованиях, олимпиадах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DE" w:rsidRPr="00043D76" w:rsidRDefault="008B10DE" w:rsidP="009A36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0DE" w:rsidRPr="00043D76" w:rsidTr="009A3669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DE" w:rsidRPr="00043D76" w:rsidRDefault="008B10DE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 Участвует в муниципальных или региональных профессиональных конкурсах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DE" w:rsidRPr="00043D76" w:rsidRDefault="008B10DE" w:rsidP="009A36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0DE" w:rsidRPr="00043D76" w:rsidTr="009A3669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10DE" w:rsidRPr="00043D76" w:rsidRDefault="008B10DE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Социальный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 Применяет дифференцированный и индивидуальный подходы в процессе коррекции и компенсации недостатков в развитии обучающихся (воспитанников)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DE" w:rsidRPr="00043D76" w:rsidRDefault="008B10DE" w:rsidP="009A36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0DE" w:rsidRPr="00043D76" w:rsidTr="009A3669">
        <w:trPr>
          <w:trHeight w:val="16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DE" w:rsidRPr="00043D76" w:rsidRDefault="008B10DE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 Осуществляет взаимодействие с педагогическими работниками и родителями в процессе оказания поддержки и помощи обучающимся (воспитанникам) с ограниченными возможностями здоровья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DE" w:rsidRPr="00043D76" w:rsidRDefault="008B10DE" w:rsidP="009A36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0DE" w:rsidRPr="00043D76" w:rsidTr="009A3669">
        <w:trPr>
          <w:trHeight w:val="16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DE" w:rsidRPr="00043D76" w:rsidRDefault="008B10DE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043D7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Консультирует педагогических работников и родителей по применению специальных методов и приемов оказания помощи детям с ограниченными возможностями здоровья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DE" w:rsidRPr="00043D76" w:rsidRDefault="008B10DE" w:rsidP="009A36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0DE" w:rsidRPr="00043D76" w:rsidTr="009A3669">
        <w:trPr>
          <w:trHeight w:val="161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DE" w:rsidRPr="00043D76" w:rsidRDefault="008B10DE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 Имеет свидетельства общественного признания профессиональных успехов (участие в выставках, грамоты, благодарности, публикации в СМИ и др.)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DE" w:rsidRPr="00043D76" w:rsidRDefault="008B10DE" w:rsidP="009A36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0DE" w:rsidRPr="00043D76" w:rsidTr="009A3669">
        <w:trPr>
          <w:trHeight w:val="26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10DE" w:rsidRPr="00043D76" w:rsidRDefault="008B10DE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Самосовершенствования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21. Активно распространяет собственный опыт в области повышения качества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0DE" w:rsidRPr="00043D76" w:rsidTr="009A3669">
        <w:trPr>
          <w:trHeight w:val="26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B10DE" w:rsidRPr="00043D76" w:rsidRDefault="008B10DE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 Обобщает опыт проектно-исследовательской деятельности в научно-методических разработках, публикациях на уровне района, города,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0DE" w:rsidRPr="00043D76" w:rsidTr="009A3669">
        <w:trPr>
          <w:trHeight w:val="16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DE" w:rsidRPr="00043D76" w:rsidRDefault="008B10DE" w:rsidP="009A36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 Повышает уровень профессиональной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DE" w:rsidRPr="00043D76" w:rsidRDefault="008B10DE" w:rsidP="009A36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0DE" w:rsidRPr="00043D76" w:rsidTr="009A3669">
        <w:trPr>
          <w:trHeight w:val="16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DE" w:rsidRPr="00043D76" w:rsidRDefault="008B10DE" w:rsidP="009A36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24. </w:t>
            </w:r>
            <w:r w:rsidRPr="00043D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Является экспертом по профилю профессиональной деятельности на уровне района, города,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DE" w:rsidRPr="00043D76" w:rsidRDefault="008B10DE" w:rsidP="009A36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0DE" w:rsidRPr="00043D76" w:rsidTr="009A3669">
        <w:trPr>
          <w:trHeight w:val="161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Дополнительные баллы (макс. - 2 балла) </w:t>
            </w:r>
            <w:proofErr w:type="gramStart"/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B10DE" w:rsidRPr="00043D76" w:rsidRDefault="008B10DE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10DE" w:rsidRPr="00043D76" w:rsidRDefault="008B10DE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DE" w:rsidRPr="00043D76" w:rsidRDefault="008B10DE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5362C" w:rsidRDefault="00D5362C">
      <w:bookmarkStart w:id="0" w:name="_GoBack"/>
      <w:bookmarkEnd w:id="0"/>
    </w:p>
    <w:sectPr w:rsidR="00D5362C" w:rsidSect="008B10D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38"/>
    <w:rsid w:val="008B10DE"/>
    <w:rsid w:val="00A94138"/>
    <w:rsid w:val="00D5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Company>*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2014-04-02T07:22:00Z</dcterms:created>
  <dcterms:modified xsi:type="dcterms:W3CDTF">2014-04-02T07:22:00Z</dcterms:modified>
</cp:coreProperties>
</file>