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FC" w:rsidRPr="00B84C9F" w:rsidRDefault="00165BFC" w:rsidP="00B84C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84C9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Ежегодный отчет о результатах  </w:t>
      </w:r>
      <w:proofErr w:type="spellStart"/>
      <w:r w:rsidRPr="00B84C9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</w:p>
    <w:p w:rsidR="00165BFC" w:rsidRPr="00B84C9F" w:rsidRDefault="00165BFC" w:rsidP="00B84C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Муниципального казенного дошкольного образовательного учреждения  детский сад  № 3 комбинированного вида</w:t>
      </w:r>
      <w:r w:rsidR="00E97C08" w:rsidRPr="00E97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97C08" w:rsidRPr="00E97C08">
        <w:rPr>
          <w:rFonts w:ascii="Times New Roman" w:hAnsi="Times New Roman"/>
          <w:b/>
          <w:color w:val="000000"/>
          <w:sz w:val="28"/>
          <w:szCs w:val="28"/>
          <w:lang w:eastAsia="ru-RU"/>
        </w:rPr>
        <w:t>за 2014 – 2015 учебный год</w:t>
      </w:r>
    </w:p>
    <w:p w:rsidR="00165BFC" w:rsidRPr="00B84C9F" w:rsidRDefault="00165BFC" w:rsidP="00B84C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65BFC" w:rsidRPr="00B84C9F" w:rsidRDefault="00165BFC" w:rsidP="002306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547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Цель</w:t>
      </w:r>
      <w:r w:rsidR="00E97C08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:</w:t>
      </w: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отчета – обеспечение доступности и открытости информации о деятельности Муниципального казенного дошкольного образовательного учреждения детский сад № 3 комбинированного вида.</w:t>
      </w:r>
    </w:p>
    <w:p w:rsidR="00165BFC" w:rsidRPr="00B84C9F" w:rsidRDefault="00165BFC" w:rsidP="002306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>Настоящий отчет  подготовлен на основе контрольно-аналитической деятельности МКДОУ за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165BFC" w:rsidRPr="002C1E35" w:rsidRDefault="00165BFC" w:rsidP="00B84C9F">
      <w:pPr>
        <w:pStyle w:val="a5"/>
        <w:rPr>
          <w:b/>
          <w:i/>
          <w:sz w:val="28"/>
          <w:szCs w:val="28"/>
        </w:rPr>
      </w:pPr>
      <w:r w:rsidRPr="002C1E35">
        <w:rPr>
          <w:b/>
          <w:i/>
          <w:sz w:val="28"/>
          <w:szCs w:val="28"/>
        </w:rPr>
        <w:t>Содержание:</w:t>
      </w:r>
    </w:p>
    <w:p w:rsidR="00165BFC" w:rsidRPr="00B84C9F" w:rsidRDefault="00165BFC" w:rsidP="00B84C9F">
      <w:pPr>
        <w:pStyle w:val="a5"/>
        <w:rPr>
          <w:sz w:val="28"/>
          <w:szCs w:val="28"/>
        </w:rPr>
      </w:pPr>
      <w:r w:rsidRPr="00B84C9F">
        <w:rPr>
          <w:rStyle w:val="3"/>
          <w:b w:val="0"/>
          <w:bCs w:val="0"/>
          <w:color w:val="000000"/>
          <w:sz w:val="28"/>
          <w:szCs w:val="28"/>
        </w:rPr>
        <w:t>1. Общие сведения об общеобразовательной организации</w:t>
      </w:r>
    </w:p>
    <w:p w:rsidR="00165BFC" w:rsidRPr="00B84C9F" w:rsidRDefault="00165BFC" w:rsidP="00B84C9F">
      <w:pPr>
        <w:pStyle w:val="a5"/>
        <w:rPr>
          <w:rStyle w:val="3"/>
          <w:b w:val="0"/>
          <w:bCs w:val="0"/>
          <w:color w:val="000000"/>
          <w:sz w:val="28"/>
          <w:szCs w:val="28"/>
        </w:rPr>
      </w:pPr>
      <w:r w:rsidRPr="00B84C9F">
        <w:rPr>
          <w:rStyle w:val="3"/>
          <w:b w:val="0"/>
          <w:bCs w:val="0"/>
          <w:color w:val="000000"/>
          <w:sz w:val="28"/>
          <w:szCs w:val="28"/>
        </w:rPr>
        <w:t xml:space="preserve">2. </w:t>
      </w:r>
      <w:r>
        <w:rPr>
          <w:rStyle w:val="3"/>
          <w:b w:val="0"/>
          <w:bCs w:val="0"/>
          <w:color w:val="000000"/>
          <w:sz w:val="28"/>
          <w:szCs w:val="28"/>
        </w:rPr>
        <w:t>Структура управления</w:t>
      </w:r>
    </w:p>
    <w:p w:rsidR="00165BFC" w:rsidRPr="00B84C9F" w:rsidRDefault="00165BFC" w:rsidP="00B84C9F">
      <w:pPr>
        <w:pStyle w:val="a5"/>
        <w:rPr>
          <w:sz w:val="28"/>
          <w:szCs w:val="28"/>
        </w:rPr>
      </w:pPr>
      <w:r w:rsidRPr="00B84C9F">
        <w:rPr>
          <w:rStyle w:val="a7"/>
          <w:b w:val="0"/>
          <w:color w:val="000000"/>
          <w:sz w:val="28"/>
          <w:szCs w:val="28"/>
        </w:rPr>
        <w:t>3. Структура контингента воспитанников</w:t>
      </w:r>
    </w:p>
    <w:p w:rsidR="00165BFC" w:rsidRPr="00B84C9F" w:rsidRDefault="00165BFC" w:rsidP="00B84C9F">
      <w:pPr>
        <w:pStyle w:val="12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</w:rPr>
      </w:pPr>
      <w:r w:rsidRPr="00B84C9F">
        <w:rPr>
          <w:rStyle w:val="11"/>
          <w:rFonts w:ascii="Times New Roman" w:hAnsi="Times New Roman"/>
          <w:color w:val="000000"/>
        </w:rPr>
        <w:t>4. Сведения о кадрах общеобразовательной организации</w:t>
      </w:r>
    </w:p>
    <w:p w:rsidR="00165BFC" w:rsidRPr="00B84C9F" w:rsidRDefault="00165BFC" w:rsidP="00B84C9F">
      <w:pPr>
        <w:pStyle w:val="12"/>
        <w:keepNext/>
        <w:keepLines/>
        <w:shd w:val="clear" w:color="auto" w:fill="auto"/>
        <w:tabs>
          <w:tab w:val="num" w:pos="0"/>
          <w:tab w:val="left" w:pos="342"/>
        </w:tabs>
        <w:spacing w:before="0" w:after="0" w:line="240" w:lineRule="auto"/>
        <w:jc w:val="both"/>
        <w:rPr>
          <w:rFonts w:ascii="Times New Roman" w:hAnsi="Times New Roman"/>
          <w:b w:val="0"/>
        </w:rPr>
      </w:pPr>
      <w:r w:rsidRPr="00B84C9F">
        <w:rPr>
          <w:rStyle w:val="11"/>
          <w:rFonts w:ascii="Times New Roman" w:hAnsi="Times New Roman"/>
          <w:color w:val="000000"/>
        </w:rPr>
        <w:t>5. Перечень образовательных программ, реализуемых в общеобразовательной организации</w:t>
      </w:r>
    </w:p>
    <w:p w:rsidR="00165BFC" w:rsidRDefault="00165BFC" w:rsidP="00685717">
      <w:pPr>
        <w:pStyle w:val="30"/>
        <w:shd w:val="clear" w:color="auto" w:fill="auto"/>
        <w:tabs>
          <w:tab w:val="num" w:pos="0"/>
        </w:tabs>
        <w:spacing w:before="0" w:after="0" w:line="240" w:lineRule="auto"/>
        <w:jc w:val="left"/>
        <w:rPr>
          <w:rStyle w:val="a7"/>
          <w:rFonts w:ascii="Times New Roman" w:hAnsi="Times New Roman"/>
          <w:sz w:val="28"/>
          <w:szCs w:val="28"/>
        </w:rPr>
      </w:pPr>
      <w:r w:rsidRPr="00B84C9F">
        <w:rPr>
          <w:rStyle w:val="3"/>
          <w:rFonts w:ascii="Times New Roman" w:hAnsi="Times New Roman"/>
          <w:bCs/>
          <w:color w:val="000000"/>
          <w:sz w:val="28"/>
          <w:szCs w:val="28"/>
        </w:rPr>
        <w:t xml:space="preserve">6.  </w:t>
      </w:r>
      <w:r w:rsidRPr="00685717">
        <w:rPr>
          <w:rStyle w:val="a7"/>
          <w:rFonts w:ascii="Times New Roman" w:hAnsi="Times New Roman"/>
          <w:sz w:val="28"/>
          <w:szCs w:val="28"/>
        </w:rPr>
        <w:t>Технические средства обеспечения образовательного процесса</w:t>
      </w:r>
      <w:r>
        <w:rPr>
          <w:rStyle w:val="a7"/>
          <w:rFonts w:ascii="Times New Roman" w:hAnsi="Times New Roman"/>
          <w:sz w:val="28"/>
          <w:szCs w:val="28"/>
        </w:rPr>
        <w:t xml:space="preserve">. </w:t>
      </w:r>
    </w:p>
    <w:p w:rsidR="00165BFC" w:rsidRDefault="00165BFC" w:rsidP="00685717">
      <w:pPr>
        <w:pStyle w:val="30"/>
        <w:shd w:val="clear" w:color="auto" w:fill="auto"/>
        <w:tabs>
          <w:tab w:val="num" w:pos="0"/>
        </w:tabs>
        <w:spacing w:before="0" w:after="0" w:line="240" w:lineRule="auto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7. Условия осуществления образовательного процесса</w:t>
      </w:r>
    </w:p>
    <w:p w:rsidR="00165BFC" w:rsidRDefault="00165BFC" w:rsidP="00B84C9F">
      <w:pPr>
        <w:pStyle w:val="a5"/>
        <w:tabs>
          <w:tab w:val="num" w:pos="0"/>
        </w:tabs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a7"/>
          <w:b w:val="0"/>
          <w:sz w:val="28"/>
          <w:szCs w:val="28"/>
        </w:rPr>
        <w:t>8</w:t>
      </w:r>
      <w:r w:rsidRPr="00B84C9F">
        <w:rPr>
          <w:rStyle w:val="a7"/>
          <w:b w:val="0"/>
          <w:sz w:val="28"/>
          <w:szCs w:val="28"/>
        </w:rPr>
        <w:t xml:space="preserve">. </w:t>
      </w:r>
      <w:r w:rsidRPr="005A6579">
        <w:rPr>
          <w:rStyle w:val="3"/>
          <w:b w:val="0"/>
          <w:bCs w:val="0"/>
          <w:color w:val="000000"/>
          <w:sz w:val="28"/>
          <w:szCs w:val="28"/>
        </w:rPr>
        <w:t>Деятельность общеобразовательной организации в 201</w:t>
      </w:r>
      <w:r>
        <w:rPr>
          <w:rStyle w:val="3"/>
          <w:b w:val="0"/>
          <w:bCs w:val="0"/>
          <w:color w:val="000000"/>
          <w:sz w:val="28"/>
          <w:szCs w:val="28"/>
        </w:rPr>
        <w:t>4-2015</w:t>
      </w:r>
      <w:r w:rsidRPr="005A6579">
        <w:rPr>
          <w:rStyle w:val="3"/>
          <w:b w:val="0"/>
          <w:bCs w:val="0"/>
          <w:color w:val="000000"/>
          <w:sz w:val="28"/>
          <w:szCs w:val="28"/>
        </w:rPr>
        <w:t xml:space="preserve"> учебном году.</w:t>
      </w:r>
    </w:p>
    <w:p w:rsidR="00165BFC" w:rsidRDefault="00165BFC" w:rsidP="00B84C9F">
      <w:pPr>
        <w:pStyle w:val="a5"/>
        <w:tabs>
          <w:tab w:val="num" w:pos="0"/>
        </w:tabs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9. Результаты логопедического обследования.</w:t>
      </w:r>
    </w:p>
    <w:p w:rsidR="00165BFC" w:rsidRDefault="00165BFC" w:rsidP="00B84C9F">
      <w:pPr>
        <w:pStyle w:val="a5"/>
        <w:tabs>
          <w:tab w:val="num" w:pos="0"/>
        </w:tabs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10. Сохранение и укрепление здоровья.</w:t>
      </w:r>
    </w:p>
    <w:p w:rsidR="00165BFC" w:rsidRDefault="00165BFC" w:rsidP="00B84C9F">
      <w:pPr>
        <w:pStyle w:val="a5"/>
        <w:tabs>
          <w:tab w:val="num" w:pos="0"/>
        </w:tabs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11. Организация питания.</w:t>
      </w:r>
    </w:p>
    <w:p w:rsidR="00165BFC" w:rsidRDefault="00165BFC" w:rsidP="00B84C9F">
      <w:pPr>
        <w:pStyle w:val="a5"/>
        <w:tabs>
          <w:tab w:val="num" w:pos="0"/>
        </w:tabs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12. Физкультурно-оздоровительная работа.</w:t>
      </w:r>
    </w:p>
    <w:p w:rsidR="00165BFC" w:rsidRDefault="00165BFC" w:rsidP="00B84C9F">
      <w:pPr>
        <w:pStyle w:val="a5"/>
        <w:tabs>
          <w:tab w:val="num" w:pos="0"/>
        </w:tabs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13. Обеспечение безопасности воспитанников.</w:t>
      </w:r>
    </w:p>
    <w:p w:rsidR="00165BFC" w:rsidRDefault="00165BFC" w:rsidP="00B84C9F">
      <w:pPr>
        <w:pStyle w:val="a5"/>
        <w:tabs>
          <w:tab w:val="num" w:pos="0"/>
        </w:tabs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14. Участие воспитанников в конкурсах различного уровня.</w:t>
      </w:r>
    </w:p>
    <w:p w:rsidR="00165BFC" w:rsidRDefault="00165BFC" w:rsidP="00B84C9F">
      <w:pPr>
        <w:pStyle w:val="a5"/>
        <w:tabs>
          <w:tab w:val="num" w:pos="0"/>
        </w:tabs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15. Социальное партнерство.</w:t>
      </w:r>
    </w:p>
    <w:p w:rsidR="00165BFC" w:rsidRDefault="00165BFC" w:rsidP="00B84C9F">
      <w:pPr>
        <w:pStyle w:val="a5"/>
        <w:tabs>
          <w:tab w:val="num" w:pos="0"/>
        </w:tabs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16. Диагностика готовности к школьному обучению.</w:t>
      </w:r>
    </w:p>
    <w:p w:rsidR="00165BFC" w:rsidRPr="00B84C9F" w:rsidRDefault="00165BFC" w:rsidP="00B84C9F">
      <w:pPr>
        <w:pStyle w:val="a5"/>
        <w:tabs>
          <w:tab w:val="num" w:pos="0"/>
        </w:tabs>
        <w:rPr>
          <w:rStyle w:val="a7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17. Заключение</w:t>
      </w:r>
    </w:p>
    <w:p w:rsidR="00165BFC" w:rsidRPr="00E73B3D" w:rsidRDefault="00165BFC" w:rsidP="00E73B3D">
      <w:pPr>
        <w:pStyle w:val="a5"/>
        <w:jc w:val="center"/>
        <w:rPr>
          <w:i/>
          <w:sz w:val="28"/>
          <w:szCs w:val="28"/>
        </w:rPr>
      </w:pPr>
      <w:r w:rsidRPr="00E73B3D">
        <w:rPr>
          <w:rStyle w:val="3"/>
          <w:bCs w:val="0"/>
          <w:i/>
          <w:color w:val="000000"/>
          <w:sz w:val="28"/>
          <w:szCs w:val="28"/>
        </w:rPr>
        <w:t>1. Общие сведения об общеобразовательной организации</w:t>
      </w:r>
    </w:p>
    <w:p w:rsidR="00165BFC" w:rsidRPr="00B84C9F" w:rsidRDefault="00165BFC" w:rsidP="00B84C9F">
      <w:pPr>
        <w:pStyle w:val="a5"/>
        <w:rPr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32"/>
        <w:gridCol w:w="5986"/>
      </w:tblGrid>
      <w:tr w:rsidR="00165BFC" w:rsidRPr="00C160D1" w:rsidTr="002B7B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B84C9F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B84C9F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65BFC" w:rsidRPr="00C160D1" w:rsidTr="002B7B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B84C9F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84C9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Полное наименование в соответствии с  уставом</w:t>
            </w:r>
            <w:r w:rsidRPr="00B84C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B84C9F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84C9F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 3 комбинированного вида</w:t>
            </w:r>
            <w:r w:rsidRPr="00B84C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5BFC" w:rsidRPr="00C160D1" w:rsidTr="002B7B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B84C9F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Тип и 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B84C9F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Тип: казенное дошкольное образовательное  учреждение</w:t>
            </w:r>
            <w:r w:rsidRPr="00B84C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 Вид: детский сад комбинированного вида</w:t>
            </w:r>
          </w:p>
        </w:tc>
      </w:tr>
      <w:tr w:rsidR="00165BFC" w:rsidRPr="00C160D1" w:rsidTr="002B7B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B84C9F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Организационно-правовая 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B84C9F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Образовательное учреждение</w:t>
            </w:r>
          </w:p>
        </w:tc>
      </w:tr>
      <w:tr w:rsidR="00165BFC" w:rsidRPr="00C160D1" w:rsidTr="002B7B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B84C9F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Учредитель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B84C9F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65BFC" w:rsidRPr="00C160D1" w:rsidTr="002B7B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B84C9F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Год основания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B84C9F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1981</w:t>
            </w:r>
          </w:p>
        </w:tc>
      </w:tr>
      <w:tr w:rsidR="00165BFC" w:rsidRPr="00C160D1" w:rsidTr="002B7B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B84C9F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Юридический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C160D1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23950 г"/>
              </w:smartTagPr>
              <w:r w:rsidRPr="00C160D1">
                <w:rPr>
                  <w:rFonts w:ascii="Times New Roman" w:hAnsi="Times New Roman"/>
                  <w:sz w:val="28"/>
                  <w:szCs w:val="28"/>
                </w:rPr>
                <w:t>623950 г</w:t>
              </w:r>
            </w:smartTag>
            <w:r w:rsidRPr="00C160D1">
              <w:rPr>
                <w:rFonts w:ascii="Times New Roman" w:hAnsi="Times New Roman"/>
                <w:sz w:val="28"/>
                <w:szCs w:val="28"/>
              </w:rPr>
              <w:t xml:space="preserve">. Тавда Свердловская область, </w:t>
            </w:r>
          </w:p>
          <w:p w:rsidR="00165BFC" w:rsidRPr="00C160D1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 xml:space="preserve"> улица Куйбышева, 7а   </w:t>
            </w:r>
          </w:p>
          <w:p w:rsidR="00165BFC" w:rsidRPr="00B84C9F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165BFC" w:rsidRPr="00C160D1" w:rsidTr="002B7B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B84C9F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B84C9F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тел.  (34360) 2-16-24</w:t>
            </w:r>
            <w:r w:rsidRPr="00B84C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65BFC" w:rsidRPr="00C160D1" w:rsidTr="002B7B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B84C9F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B84C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B84C9F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0D1">
              <w:rPr>
                <w:rFonts w:ascii="Times New Roman" w:hAnsi="Times New Roman"/>
                <w:sz w:val="28"/>
                <w:szCs w:val="28"/>
                <w:lang w:val="en-US"/>
              </w:rPr>
              <w:t>mdou</w:t>
            </w:r>
            <w:r w:rsidRPr="00C160D1">
              <w:rPr>
                <w:rFonts w:ascii="Times New Roman" w:hAnsi="Times New Roman"/>
                <w:sz w:val="28"/>
                <w:szCs w:val="28"/>
              </w:rPr>
              <w:t>3-</w:t>
            </w:r>
            <w:r w:rsidRPr="00C160D1">
              <w:rPr>
                <w:rFonts w:ascii="Times New Roman" w:hAnsi="Times New Roman"/>
                <w:sz w:val="28"/>
                <w:szCs w:val="28"/>
                <w:lang w:val="en-US"/>
              </w:rPr>
              <w:t>Tavda</w:t>
            </w:r>
            <w:r w:rsidRPr="00C160D1">
              <w:rPr>
                <w:rFonts w:ascii="Times New Roman" w:hAnsi="Times New Roman"/>
                <w:sz w:val="28"/>
                <w:szCs w:val="28"/>
              </w:rPr>
              <w:t>@</w:t>
            </w:r>
            <w:r w:rsidRPr="00C160D1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C160D1">
              <w:rPr>
                <w:rFonts w:ascii="Times New Roman" w:hAnsi="Times New Roman"/>
                <w:sz w:val="28"/>
                <w:szCs w:val="28"/>
              </w:rPr>
              <w:t>.</w:t>
            </w:r>
            <w:r w:rsidRPr="00C160D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165BFC" w:rsidRPr="00C160D1" w:rsidTr="002B7B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B84C9F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Адрес сайта в Интернете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B84C9F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http://mkdou3.okis.ru/ </w:t>
            </w:r>
          </w:p>
        </w:tc>
      </w:tr>
      <w:tr w:rsidR="00165BFC" w:rsidRPr="00C160D1" w:rsidTr="002B7B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B84C9F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Должность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B84C9F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Заведующий</w:t>
            </w:r>
          </w:p>
        </w:tc>
      </w:tr>
      <w:tr w:rsidR="00165BFC" w:rsidRPr="00C160D1" w:rsidTr="002B7B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B84C9F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Фамилия, имя, отчество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B84C9F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Политыко Ольга Анатольевна</w:t>
            </w:r>
          </w:p>
        </w:tc>
      </w:tr>
    </w:tbl>
    <w:p w:rsidR="00165BFC" w:rsidRPr="00B84C9F" w:rsidRDefault="00165BFC" w:rsidP="009B5199">
      <w:pPr>
        <w:pStyle w:val="a5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B84C9F">
        <w:rPr>
          <w:rStyle w:val="3"/>
          <w:bCs w:val="0"/>
          <w:color w:val="000000"/>
          <w:sz w:val="28"/>
          <w:szCs w:val="28"/>
        </w:rPr>
        <w:t xml:space="preserve">2. </w:t>
      </w:r>
      <w:r w:rsidRPr="00B84C9F">
        <w:rPr>
          <w:b/>
          <w:i/>
          <w:iCs/>
          <w:color w:val="000000"/>
          <w:sz w:val="28"/>
          <w:szCs w:val="28"/>
        </w:rPr>
        <w:t>Структура управления</w:t>
      </w:r>
    </w:p>
    <w:p w:rsidR="00165BFC" w:rsidRPr="00B84C9F" w:rsidRDefault="00165BFC" w:rsidP="00B84C9F">
      <w:pPr>
        <w:pStyle w:val="a5"/>
        <w:rPr>
          <w:rStyle w:val="3"/>
          <w:bCs w:val="0"/>
          <w:color w:val="000000"/>
          <w:sz w:val="28"/>
          <w:szCs w:val="28"/>
        </w:rPr>
      </w:pPr>
      <w:r w:rsidRPr="00B84C9F">
        <w:rPr>
          <w:color w:val="000000"/>
          <w:sz w:val="28"/>
          <w:szCs w:val="28"/>
        </w:rPr>
        <w:t xml:space="preserve">Руководство детского учреждения осуществляется в соответствии с Уставом детского сада и законодательством Российской Федерации.  Цели деятельности и управления ДОУ конкретны, реально достижимы и обеспечивают работу учреждения в режиме стабильного функционирования. </w:t>
      </w:r>
      <w:r w:rsidRPr="00B84C9F">
        <w:rPr>
          <w:color w:val="000000"/>
          <w:sz w:val="28"/>
          <w:szCs w:val="28"/>
          <w:shd w:val="clear" w:color="auto" w:fill="FFFFFF"/>
        </w:rPr>
        <w:t>Для оптимальной организации работы дошкольного учреждения разработана система управления, функциональные обязанности всех субъектов образовательного процесса. Каждый работник четко знает свои должностные и функциональные обязанности, своего непосредственного руководителя, с которым решает профессиональные вопросы.</w:t>
      </w:r>
      <w:r w:rsidRPr="00B84C9F">
        <w:rPr>
          <w:color w:val="000000"/>
          <w:sz w:val="28"/>
          <w:szCs w:val="28"/>
        </w:rPr>
        <w:br/>
      </w:r>
      <w:r w:rsidRPr="00B84C9F">
        <w:rPr>
          <w:color w:val="000000"/>
          <w:sz w:val="28"/>
          <w:szCs w:val="28"/>
          <w:shd w:val="clear" w:color="auto" w:fill="FFFFFF"/>
        </w:rPr>
        <w:t>Во время отсутствия заведующего руководство учреждением осуществляется старшим воспитателем, или лицом, назначенным приказом руководителя.</w:t>
      </w:r>
      <w:r w:rsidRPr="00B84C9F">
        <w:rPr>
          <w:color w:val="000000"/>
          <w:sz w:val="28"/>
          <w:szCs w:val="28"/>
        </w:rPr>
        <w:br/>
      </w:r>
    </w:p>
    <w:p w:rsidR="00165BFC" w:rsidRPr="00B84C9F" w:rsidRDefault="00165BFC" w:rsidP="00B84C9F">
      <w:pPr>
        <w:pStyle w:val="a5"/>
        <w:rPr>
          <w:sz w:val="28"/>
          <w:szCs w:val="28"/>
        </w:rPr>
      </w:pPr>
    </w:p>
    <w:tbl>
      <w:tblPr>
        <w:tblW w:w="1013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1691"/>
        <w:gridCol w:w="2410"/>
        <w:gridCol w:w="1595"/>
        <w:gridCol w:w="2374"/>
        <w:gridCol w:w="1453"/>
      </w:tblGrid>
      <w:tr w:rsidR="00165BFC" w:rsidRPr="00C160D1" w:rsidTr="00386E4D">
        <w:trPr>
          <w:trHeight w:hRule="exact" w:val="74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5BFC" w:rsidRPr="00E73B3D" w:rsidRDefault="00165BFC" w:rsidP="00B84C9F">
            <w:pPr>
              <w:pStyle w:val="a5"/>
              <w:jc w:val="center"/>
              <w:rPr>
                <w:b/>
                <w:i/>
                <w:sz w:val="22"/>
                <w:szCs w:val="22"/>
              </w:rPr>
            </w:pPr>
            <w:r w:rsidRPr="00E73B3D">
              <w:rPr>
                <w:rStyle w:val="9pt"/>
                <w:b/>
                <w:i/>
                <w:color w:val="000000"/>
                <w:sz w:val="22"/>
                <w:szCs w:val="22"/>
              </w:rPr>
              <w:t>№</w:t>
            </w:r>
          </w:p>
          <w:p w:rsidR="00165BFC" w:rsidRPr="00E73B3D" w:rsidRDefault="00165BFC" w:rsidP="00B84C9F">
            <w:pPr>
              <w:pStyle w:val="a5"/>
              <w:jc w:val="center"/>
              <w:rPr>
                <w:b/>
                <w:i/>
                <w:sz w:val="22"/>
                <w:szCs w:val="22"/>
              </w:rPr>
            </w:pPr>
            <w:r w:rsidRPr="00E73B3D">
              <w:rPr>
                <w:rStyle w:val="9pt"/>
                <w:b/>
                <w:i/>
                <w:color w:val="000000"/>
                <w:sz w:val="22"/>
                <w:szCs w:val="22"/>
              </w:rPr>
              <w:t>п/</w:t>
            </w:r>
            <w:proofErr w:type="spellStart"/>
            <w:r w:rsidRPr="00E73B3D">
              <w:rPr>
                <w:rStyle w:val="9pt"/>
                <w:b/>
                <w:i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5BFC" w:rsidRPr="00E73B3D" w:rsidRDefault="00165BFC" w:rsidP="00B84C9F">
            <w:pPr>
              <w:pStyle w:val="a5"/>
              <w:jc w:val="center"/>
              <w:rPr>
                <w:b/>
                <w:i/>
                <w:sz w:val="22"/>
                <w:szCs w:val="22"/>
              </w:rPr>
            </w:pPr>
            <w:r w:rsidRPr="00E73B3D">
              <w:rPr>
                <w:rStyle w:val="9pt"/>
                <w:b/>
                <w:i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5BFC" w:rsidRPr="00E73B3D" w:rsidRDefault="00165BFC" w:rsidP="00B84C9F">
            <w:pPr>
              <w:pStyle w:val="a5"/>
              <w:jc w:val="center"/>
              <w:rPr>
                <w:b/>
                <w:i/>
                <w:sz w:val="22"/>
                <w:szCs w:val="22"/>
              </w:rPr>
            </w:pPr>
            <w:r w:rsidRPr="00E73B3D">
              <w:rPr>
                <w:rStyle w:val="9pt"/>
                <w:b/>
                <w:i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5BFC" w:rsidRPr="00E73B3D" w:rsidRDefault="00165BFC" w:rsidP="00B84C9F">
            <w:pPr>
              <w:pStyle w:val="a5"/>
              <w:jc w:val="center"/>
              <w:rPr>
                <w:b/>
                <w:i/>
                <w:sz w:val="22"/>
                <w:szCs w:val="22"/>
              </w:rPr>
            </w:pPr>
            <w:r w:rsidRPr="00E73B3D">
              <w:rPr>
                <w:rStyle w:val="9pt"/>
                <w:b/>
                <w:i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5BFC" w:rsidRPr="00E73B3D" w:rsidRDefault="00165BFC" w:rsidP="00B84C9F">
            <w:pPr>
              <w:pStyle w:val="a5"/>
              <w:jc w:val="center"/>
              <w:rPr>
                <w:b/>
                <w:i/>
                <w:sz w:val="22"/>
                <w:szCs w:val="22"/>
              </w:rPr>
            </w:pPr>
            <w:r w:rsidRPr="00E73B3D">
              <w:rPr>
                <w:rStyle w:val="9pt"/>
                <w:b/>
                <w:i/>
                <w:color w:val="000000"/>
                <w:sz w:val="22"/>
                <w:szCs w:val="22"/>
              </w:rPr>
              <w:t>Квалификационная</w:t>
            </w:r>
          </w:p>
          <w:p w:rsidR="00165BFC" w:rsidRPr="00E73B3D" w:rsidRDefault="00165BFC" w:rsidP="00B84C9F">
            <w:pPr>
              <w:pStyle w:val="a5"/>
              <w:jc w:val="center"/>
              <w:rPr>
                <w:b/>
                <w:i/>
                <w:sz w:val="22"/>
                <w:szCs w:val="22"/>
              </w:rPr>
            </w:pPr>
            <w:r w:rsidRPr="00E73B3D">
              <w:rPr>
                <w:rStyle w:val="9pt"/>
                <w:b/>
                <w:i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5BFC" w:rsidRDefault="00165BFC" w:rsidP="00B84C9F">
            <w:pPr>
              <w:pStyle w:val="a5"/>
              <w:jc w:val="center"/>
              <w:rPr>
                <w:rStyle w:val="9pt"/>
                <w:b/>
                <w:i/>
                <w:color w:val="000000"/>
                <w:sz w:val="22"/>
                <w:szCs w:val="22"/>
              </w:rPr>
            </w:pPr>
            <w:r w:rsidRPr="00E73B3D">
              <w:rPr>
                <w:rStyle w:val="9pt"/>
                <w:b/>
                <w:i/>
                <w:color w:val="000000"/>
                <w:sz w:val="22"/>
                <w:szCs w:val="22"/>
              </w:rPr>
              <w:t xml:space="preserve">Стаж работы </w:t>
            </w:r>
          </w:p>
          <w:p w:rsidR="00165BFC" w:rsidRPr="00E73B3D" w:rsidRDefault="00165BFC" w:rsidP="00B84C9F">
            <w:pPr>
              <w:pStyle w:val="a5"/>
              <w:jc w:val="center"/>
              <w:rPr>
                <w:b/>
                <w:i/>
                <w:sz w:val="22"/>
                <w:szCs w:val="22"/>
              </w:rPr>
            </w:pPr>
            <w:r w:rsidRPr="00E73B3D">
              <w:rPr>
                <w:rStyle w:val="9pt"/>
                <w:b/>
                <w:i/>
                <w:color w:val="000000"/>
                <w:sz w:val="22"/>
                <w:szCs w:val="22"/>
              </w:rPr>
              <w:t>в должности</w:t>
            </w:r>
          </w:p>
        </w:tc>
      </w:tr>
      <w:tr w:rsidR="00165BFC" w:rsidRPr="00C160D1" w:rsidTr="00386E4D">
        <w:trPr>
          <w:trHeight w:hRule="exact" w:val="114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 xml:space="preserve">Политыко </w:t>
            </w:r>
          </w:p>
          <w:p w:rsidR="00165BFC" w:rsidRPr="00B84C9F" w:rsidRDefault="00165BFC" w:rsidP="00B84C9F">
            <w:pPr>
              <w:pStyle w:val="a5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заведующая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высшее</w:t>
            </w:r>
          </w:p>
          <w:p w:rsidR="00165BFC" w:rsidRPr="00B84C9F" w:rsidRDefault="00165BFC" w:rsidP="00B84C9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соответствует занимаемой должности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84C9F">
              <w:rPr>
                <w:sz w:val="28"/>
                <w:szCs w:val="28"/>
              </w:rPr>
              <w:t xml:space="preserve"> лет </w:t>
            </w:r>
          </w:p>
        </w:tc>
      </w:tr>
      <w:tr w:rsidR="00165BFC" w:rsidRPr="00C160D1" w:rsidTr="00386E4D">
        <w:trPr>
          <w:trHeight w:hRule="exact" w:val="198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Заказнова Лариса</w:t>
            </w:r>
          </w:p>
          <w:p w:rsidR="00165BFC" w:rsidRPr="00B84C9F" w:rsidRDefault="00165BFC" w:rsidP="00B84C9F">
            <w:pPr>
              <w:pStyle w:val="a5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 xml:space="preserve">Петровна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заместитель заведующей по административно-хозяйственной работе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B84C9F">
              <w:rPr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BFC" w:rsidRPr="00B84C9F" w:rsidRDefault="00165BFC" w:rsidP="00386E4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лет</w:t>
            </w:r>
          </w:p>
        </w:tc>
      </w:tr>
      <w:tr w:rsidR="00165BFC" w:rsidRPr="00C160D1" w:rsidTr="00386E4D">
        <w:trPr>
          <w:trHeight w:hRule="exact" w:val="125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 xml:space="preserve">Святова </w:t>
            </w:r>
          </w:p>
          <w:p w:rsidR="00165BFC" w:rsidRPr="00B84C9F" w:rsidRDefault="00165BFC" w:rsidP="00B84C9F">
            <w:pPr>
              <w:pStyle w:val="a5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Сания Хайрулловна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высшее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B84C9F">
              <w:rPr>
                <w:sz w:val="28"/>
                <w:szCs w:val="28"/>
              </w:rPr>
              <w:t xml:space="preserve"> лет</w:t>
            </w:r>
          </w:p>
        </w:tc>
      </w:tr>
    </w:tbl>
    <w:p w:rsidR="00165BFC" w:rsidRPr="00B84C9F" w:rsidRDefault="00165BFC" w:rsidP="00B84C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BFC" w:rsidRPr="00B84C9F" w:rsidRDefault="00165BFC" w:rsidP="00E73B3D">
      <w:pPr>
        <w:pStyle w:val="a5"/>
        <w:jc w:val="center"/>
        <w:rPr>
          <w:i/>
          <w:sz w:val="28"/>
          <w:szCs w:val="28"/>
        </w:rPr>
      </w:pPr>
      <w:r w:rsidRPr="00B84C9F">
        <w:rPr>
          <w:rStyle w:val="a7"/>
          <w:i/>
          <w:color w:val="000000"/>
          <w:sz w:val="28"/>
          <w:szCs w:val="28"/>
        </w:rPr>
        <w:t xml:space="preserve">3. Структура контингента </w:t>
      </w:r>
      <w:r>
        <w:rPr>
          <w:rStyle w:val="a7"/>
          <w:i/>
          <w:color w:val="000000"/>
          <w:sz w:val="28"/>
          <w:szCs w:val="28"/>
        </w:rPr>
        <w:t>воспитанников</w:t>
      </w:r>
    </w:p>
    <w:tbl>
      <w:tblPr>
        <w:tblW w:w="10379" w:type="dxa"/>
        <w:jc w:val="center"/>
        <w:tblInd w:w="-3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93"/>
        <w:gridCol w:w="1276"/>
        <w:gridCol w:w="1275"/>
        <w:gridCol w:w="993"/>
        <w:gridCol w:w="1275"/>
        <w:gridCol w:w="1843"/>
        <w:gridCol w:w="724"/>
      </w:tblGrid>
      <w:tr w:rsidR="00165BFC" w:rsidRPr="00C160D1" w:rsidTr="00653B6D">
        <w:trPr>
          <w:trHeight w:hRule="exact" w:val="845"/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b/>
                <w:i/>
              </w:rPr>
            </w:pPr>
            <w:r w:rsidRPr="00B84C9F">
              <w:rPr>
                <w:rStyle w:val="9pt"/>
                <w:b/>
                <w:i/>
                <w:color w:val="000000"/>
                <w:sz w:val="24"/>
                <w:szCs w:val="24"/>
              </w:rPr>
              <w:t>Структура контингента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b/>
                <w:i/>
              </w:rPr>
            </w:pPr>
            <w:r w:rsidRPr="00B84C9F">
              <w:rPr>
                <w:b/>
                <w:i/>
              </w:rPr>
              <w:t>группа</w:t>
            </w:r>
            <w:r>
              <w:rPr>
                <w:b/>
                <w:i/>
              </w:rPr>
              <w:t xml:space="preserve"> раннего возраста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5BFC" w:rsidRPr="00B84C9F" w:rsidRDefault="00165BFC" w:rsidP="0098383B">
            <w:pPr>
              <w:pStyle w:val="a5"/>
              <w:jc w:val="center"/>
              <w:rPr>
                <w:b/>
                <w:i/>
              </w:rPr>
            </w:pPr>
            <w:r w:rsidRPr="00B84C9F">
              <w:rPr>
                <w:b/>
                <w:i/>
              </w:rPr>
              <w:t xml:space="preserve"> младш</w:t>
            </w:r>
            <w:r>
              <w:rPr>
                <w:b/>
                <w:i/>
              </w:rPr>
              <w:t>ие</w:t>
            </w:r>
            <w:r w:rsidRPr="00B84C9F">
              <w:rPr>
                <w:b/>
                <w:i/>
              </w:rPr>
              <w:t xml:space="preserve"> групп</w:t>
            </w:r>
            <w:r>
              <w:rPr>
                <w:b/>
                <w:i/>
              </w:rPr>
              <w:t>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b/>
                <w:i/>
              </w:rPr>
            </w:pPr>
            <w:r w:rsidRPr="00B84C9F">
              <w:rPr>
                <w:b/>
                <w:i/>
              </w:rPr>
              <w:t>средн</w:t>
            </w:r>
            <w:r>
              <w:rPr>
                <w:b/>
                <w:i/>
              </w:rPr>
              <w:t>ие</w:t>
            </w:r>
          </w:p>
          <w:p w:rsidR="00165BFC" w:rsidRPr="00B84C9F" w:rsidRDefault="00165BFC" w:rsidP="0098383B">
            <w:pPr>
              <w:pStyle w:val="a5"/>
              <w:jc w:val="center"/>
              <w:rPr>
                <w:b/>
                <w:i/>
              </w:rPr>
            </w:pPr>
            <w:r w:rsidRPr="00B84C9F">
              <w:rPr>
                <w:b/>
                <w:i/>
              </w:rPr>
              <w:t>групп</w:t>
            </w:r>
            <w:r>
              <w:rPr>
                <w:b/>
                <w:i/>
              </w:rPr>
              <w:t>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b/>
                <w:i/>
              </w:rPr>
            </w:pPr>
            <w:r w:rsidRPr="00B84C9F">
              <w:rPr>
                <w:b/>
                <w:i/>
              </w:rPr>
              <w:t>старш</w:t>
            </w:r>
            <w:r>
              <w:rPr>
                <w:b/>
                <w:i/>
              </w:rPr>
              <w:t>ие</w:t>
            </w:r>
            <w:r w:rsidRPr="00B84C9F">
              <w:rPr>
                <w:b/>
                <w:i/>
              </w:rPr>
              <w:t xml:space="preserve"> </w:t>
            </w:r>
          </w:p>
          <w:p w:rsidR="00165BFC" w:rsidRPr="00B84C9F" w:rsidRDefault="00165BFC" w:rsidP="0098383B">
            <w:pPr>
              <w:pStyle w:val="a5"/>
              <w:jc w:val="center"/>
              <w:rPr>
                <w:b/>
                <w:i/>
              </w:rPr>
            </w:pPr>
            <w:r w:rsidRPr="00B84C9F">
              <w:rPr>
                <w:b/>
                <w:i/>
              </w:rPr>
              <w:t>групп</w:t>
            </w:r>
            <w:r>
              <w:rPr>
                <w:b/>
                <w:i/>
              </w:rPr>
              <w:t>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5BFC" w:rsidRPr="00653B6D" w:rsidRDefault="00165BFC" w:rsidP="0098383B">
            <w:pPr>
              <w:pStyle w:val="a5"/>
              <w:jc w:val="center"/>
              <w:rPr>
                <w:rStyle w:val="9pt"/>
                <w:b/>
                <w:i/>
                <w:color w:val="000000"/>
                <w:sz w:val="20"/>
                <w:szCs w:val="20"/>
              </w:rPr>
            </w:pPr>
            <w:r w:rsidRPr="00653B6D">
              <w:rPr>
                <w:rStyle w:val="9pt"/>
                <w:b/>
                <w:i/>
                <w:color w:val="000000"/>
                <w:sz w:val="20"/>
                <w:szCs w:val="20"/>
              </w:rPr>
              <w:t>подготовительные группы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rStyle w:val="9pt"/>
                <w:b/>
                <w:i/>
                <w:color w:val="000000"/>
                <w:sz w:val="24"/>
                <w:szCs w:val="24"/>
              </w:rPr>
            </w:pPr>
            <w:r w:rsidRPr="00B84C9F">
              <w:rPr>
                <w:rStyle w:val="9pt"/>
                <w:b/>
                <w:i/>
                <w:color w:val="000000"/>
                <w:sz w:val="24"/>
                <w:szCs w:val="24"/>
              </w:rPr>
              <w:t>всего</w:t>
            </w:r>
          </w:p>
        </w:tc>
      </w:tr>
      <w:tr w:rsidR="00165BFC" w:rsidRPr="00C160D1" w:rsidTr="00653B6D">
        <w:trPr>
          <w:trHeight w:hRule="exact" w:val="588"/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5BFC" w:rsidRPr="00653B6D" w:rsidRDefault="00165BFC" w:rsidP="00B84C9F">
            <w:pPr>
              <w:pStyle w:val="a5"/>
            </w:pPr>
            <w:r w:rsidRPr="00653B6D">
              <w:rPr>
                <w:rStyle w:val="9pt"/>
                <w:color w:val="000000"/>
                <w:sz w:val="24"/>
                <w:szCs w:val="24"/>
              </w:rPr>
              <w:t>Общее количество</w:t>
            </w:r>
          </w:p>
          <w:p w:rsidR="00165BFC" w:rsidRPr="00653B6D" w:rsidRDefault="00165BFC" w:rsidP="00B84C9F">
            <w:pPr>
              <w:pStyle w:val="a5"/>
            </w:pPr>
            <w:r w:rsidRPr="00653B6D">
              <w:rPr>
                <w:rStyle w:val="9pt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165BFC" w:rsidRPr="00C160D1" w:rsidTr="00653B6D">
        <w:trPr>
          <w:trHeight w:hRule="exact" w:val="1285"/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5BFC" w:rsidRPr="00653B6D" w:rsidRDefault="00165BFC" w:rsidP="00B84C9F">
            <w:pPr>
              <w:pStyle w:val="a5"/>
            </w:pPr>
            <w:r w:rsidRPr="00653B6D">
              <w:rPr>
                <w:rStyle w:val="9pt"/>
                <w:color w:val="000000"/>
                <w:sz w:val="24"/>
                <w:szCs w:val="24"/>
              </w:rPr>
              <w:t>Количество воспитанников, которые завершают обучение в текущем учебном году</w:t>
            </w:r>
            <w:r>
              <w:rPr>
                <w:rStyle w:val="9p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165BFC" w:rsidRPr="00C160D1" w:rsidTr="00653B6D">
        <w:trPr>
          <w:trHeight w:hRule="exact" w:val="869"/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5BFC" w:rsidRPr="00C160D1" w:rsidRDefault="00165BFC" w:rsidP="00B8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Количество воспитанников в группах общеразвивающей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5BFC" w:rsidRPr="00B84C9F" w:rsidRDefault="00165BFC" w:rsidP="00FF644B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BFC" w:rsidRPr="00B84C9F" w:rsidRDefault="00165BFC" w:rsidP="00FF644B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7</w:t>
            </w:r>
          </w:p>
        </w:tc>
      </w:tr>
      <w:tr w:rsidR="00165BFC" w:rsidRPr="00C160D1" w:rsidTr="00653B6D">
        <w:trPr>
          <w:trHeight w:hRule="exact" w:val="1011"/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5BFC" w:rsidRPr="00C160D1" w:rsidRDefault="00165BFC" w:rsidP="00B84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воспитанников в группах комбинированной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BFC" w:rsidRPr="00B84C9F" w:rsidRDefault="00165BFC" w:rsidP="00B84C9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</w:tbl>
    <w:p w:rsidR="00165BFC" w:rsidRPr="00B84C9F" w:rsidRDefault="00165BFC" w:rsidP="00E73B3D">
      <w:pPr>
        <w:pStyle w:val="12"/>
        <w:keepNext/>
        <w:keepLines/>
        <w:numPr>
          <w:ilvl w:val="0"/>
          <w:numId w:val="11"/>
        </w:numPr>
        <w:shd w:val="clear" w:color="auto" w:fill="auto"/>
        <w:tabs>
          <w:tab w:val="left" w:pos="342"/>
        </w:tabs>
        <w:spacing w:before="0" w:after="0" w:line="240" w:lineRule="auto"/>
        <w:rPr>
          <w:rStyle w:val="11"/>
          <w:rFonts w:ascii="Times New Roman" w:hAnsi="Times New Roman"/>
          <w:b/>
          <w:bCs/>
          <w:i/>
          <w:shd w:val="clear" w:color="auto" w:fill="auto"/>
        </w:rPr>
      </w:pPr>
      <w:r w:rsidRPr="00B84C9F">
        <w:rPr>
          <w:rStyle w:val="11"/>
          <w:rFonts w:ascii="Times New Roman" w:hAnsi="Times New Roman"/>
          <w:b/>
          <w:i/>
          <w:color w:val="000000"/>
        </w:rPr>
        <w:t>Сведения о кадрах общеобразовательной организации</w:t>
      </w:r>
    </w:p>
    <w:p w:rsidR="00165BFC" w:rsidRPr="00B84C9F" w:rsidRDefault="00165BFC" w:rsidP="00B84C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B84C9F">
        <w:rPr>
          <w:rFonts w:ascii="Times New Roman" w:hAnsi="Times New Roman"/>
          <w:b/>
          <w:i/>
          <w:iCs/>
          <w:color w:val="000000"/>
          <w:sz w:val="28"/>
          <w:szCs w:val="28"/>
        </w:rPr>
        <w:t>Возрастной состав педагогов</w:t>
      </w:r>
    </w:p>
    <w:tbl>
      <w:tblPr>
        <w:tblW w:w="95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73"/>
        <w:gridCol w:w="851"/>
        <w:gridCol w:w="992"/>
        <w:gridCol w:w="992"/>
        <w:gridCol w:w="992"/>
        <w:gridCol w:w="851"/>
        <w:gridCol w:w="992"/>
        <w:gridCol w:w="992"/>
        <w:gridCol w:w="993"/>
      </w:tblGrid>
      <w:tr w:rsidR="00165BFC" w:rsidRPr="00C160D1" w:rsidTr="002B7B78">
        <w:trPr>
          <w:tblCellSpacing w:w="0" w:type="dxa"/>
        </w:trPr>
        <w:tc>
          <w:tcPr>
            <w:tcW w:w="1873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C160D1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конец </w:t>
            </w:r>
          </w:p>
          <w:p w:rsidR="00165BFC" w:rsidRPr="00C160D1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учебного года</w:t>
            </w:r>
          </w:p>
          <w:p w:rsidR="00165BFC" w:rsidRPr="00C160D1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C160D1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педагогов  по возрастным группам</w:t>
            </w:r>
          </w:p>
        </w:tc>
      </w:tr>
      <w:tr w:rsidR="00165BFC" w:rsidRPr="00C160D1" w:rsidTr="002B7B78">
        <w:trPr>
          <w:trHeight w:val="510"/>
          <w:tblCellSpacing w:w="0" w:type="dxa"/>
        </w:trPr>
        <w:tc>
          <w:tcPr>
            <w:tcW w:w="1873" w:type="dxa"/>
            <w:vMerge/>
            <w:tcBorders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C160D1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C160D1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До 30 лет</w:t>
            </w:r>
          </w:p>
          <w:p w:rsidR="00165BFC" w:rsidRPr="00C160D1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C160D1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31-40 лет</w:t>
            </w:r>
          </w:p>
          <w:p w:rsidR="00165BFC" w:rsidRPr="00C160D1" w:rsidRDefault="00165BFC" w:rsidP="00B84C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C160D1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41-50 лет</w:t>
            </w:r>
          </w:p>
          <w:p w:rsidR="00165BFC" w:rsidRPr="00C160D1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C160D1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свыше 50 лет</w:t>
            </w:r>
          </w:p>
          <w:p w:rsidR="00165BFC" w:rsidRPr="00C160D1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65BFC" w:rsidRPr="00C160D1" w:rsidTr="002B7B78">
        <w:trPr>
          <w:trHeight w:val="465"/>
          <w:tblCellSpacing w:w="0" w:type="dxa"/>
        </w:trPr>
        <w:tc>
          <w:tcPr>
            <w:tcW w:w="1873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C160D1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C160D1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BFC" w:rsidRPr="00C160D1" w:rsidRDefault="00165BFC" w:rsidP="00B84C9F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C160D1" w:rsidRDefault="00165BFC" w:rsidP="00B84C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BFC" w:rsidRPr="00C160D1" w:rsidRDefault="00165BFC" w:rsidP="00B84C9F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C160D1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BFC" w:rsidRPr="00C160D1" w:rsidRDefault="00165BFC" w:rsidP="00B84C9F">
            <w:pPr>
              <w:spacing w:after="0" w:line="240" w:lineRule="auto"/>
              <w:ind w:left="19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C160D1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65BFC" w:rsidRPr="00C160D1" w:rsidRDefault="00165BFC" w:rsidP="00B84C9F">
            <w:pPr>
              <w:spacing w:after="0" w:line="240" w:lineRule="auto"/>
              <w:ind w:left="19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165BFC" w:rsidRPr="00C160D1" w:rsidTr="002B7B78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C160D1" w:rsidRDefault="00165BFC" w:rsidP="00030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C160D1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BFC" w:rsidRPr="00C160D1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C160D1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BFC" w:rsidRPr="00C160D1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C160D1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BFC" w:rsidRPr="00C160D1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FC" w:rsidRPr="00C160D1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65BFC" w:rsidRPr="00C160D1" w:rsidRDefault="00165BFC" w:rsidP="00B84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</w:tbl>
    <w:p w:rsidR="00165BFC" w:rsidRPr="00B84C9F" w:rsidRDefault="00165BFC" w:rsidP="005423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B84C9F">
        <w:rPr>
          <w:rFonts w:ascii="Times New Roman" w:hAnsi="Times New Roman"/>
          <w:b/>
          <w:i/>
          <w:iCs/>
          <w:color w:val="000000"/>
          <w:sz w:val="28"/>
          <w:szCs w:val="28"/>
        </w:rPr>
        <w:t>Стаж педагогической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1"/>
        <w:gridCol w:w="921"/>
        <w:gridCol w:w="986"/>
        <w:gridCol w:w="881"/>
        <w:gridCol w:w="1069"/>
        <w:gridCol w:w="916"/>
        <w:gridCol w:w="911"/>
        <w:gridCol w:w="1073"/>
        <w:gridCol w:w="986"/>
      </w:tblGrid>
      <w:tr w:rsidR="00165BFC" w:rsidRPr="00C160D1" w:rsidTr="00C160D1">
        <w:tc>
          <w:tcPr>
            <w:tcW w:w="1881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стаж</w:t>
            </w:r>
          </w:p>
        </w:tc>
        <w:tc>
          <w:tcPr>
            <w:tcW w:w="1882" w:type="dxa"/>
            <w:gridSpan w:val="2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до 3-х лет</w:t>
            </w:r>
          </w:p>
        </w:tc>
        <w:tc>
          <w:tcPr>
            <w:tcW w:w="1950" w:type="dxa"/>
            <w:gridSpan w:val="2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с 3 до 10 лет</w:t>
            </w:r>
          </w:p>
        </w:tc>
        <w:tc>
          <w:tcPr>
            <w:tcW w:w="1827" w:type="dxa"/>
            <w:gridSpan w:val="2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с 11 до 20 лет</w:t>
            </w:r>
          </w:p>
        </w:tc>
        <w:tc>
          <w:tcPr>
            <w:tcW w:w="2031" w:type="dxa"/>
            <w:gridSpan w:val="2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свыше 20 лет  </w:t>
            </w:r>
          </w:p>
        </w:tc>
      </w:tr>
      <w:tr w:rsidR="00165BFC" w:rsidRPr="00C160D1" w:rsidTr="00C160D1">
        <w:tc>
          <w:tcPr>
            <w:tcW w:w="1881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81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16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073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165BFC" w:rsidRPr="00C160D1" w:rsidTr="00C160D1">
        <w:tc>
          <w:tcPr>
            <w:tcW w:w="1881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</w:t>
            </w:r>
          </w:p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педагогов</w:t>
            </w:r>
          </w:p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всего 21</w:t>
            </w:r>
          </w:p>
        </w:tc>
        <w:tc>
          <w:tcPr>
            <w:tcW w:w="921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61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33,3%</w:t>
            </w:r>
          </w:p>
        </w:tc>
        <w:tc>
          <w:tcPr>
            <w:tcW w:w="881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9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9,5%</w:t>
            </w:r>
          </w:p>
        </w:tc>
        <w:tc>
          <w:tcPr>
            <w:tcW w:w="916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9,5%</w:t>
            </w:r>
          </w:p>
        </w:tc>
        <w:tc>
          <w:tcPr>
            <w:tcW w:w="1073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47,7%</w:t>
            </w:r>
          </w:p>
        </w:tc>
      </w:tr>
    </w:tbl>
    <w:p w:rsidR="00165BFC" w:rsidRPr="00B84C9F" w:rsidRDefault="00165BFC" w:rsidP="005423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B84C9F">
        <w:rPr>
          <w:rFonts w:ascii="Times New Roman" w:hAnsi="Times New Roman"/>
          <w:b/>
          <w:i/>
          <w:iCs/>
          <w:color w:val="000000"/>
          <w:sz w:val="28"/>
          <w:szCs w:val="28"/>
        </w:rPr>
        <w:t>Образовательный уровень педагогов: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6"/>
        <w:gridCol w:w="735"/>
        <w:gridCol w:w="986"/>
        <w:gridCol w:w="1236"/>
        <w:gridCol w:w="1210"/>
        <w:gridCol w:w="1058"/>
        <w:gridCol w:w="1249"/>
        <w:gridCol w:w="735"/>
        <w:gridCol w:w="590"/>
      </w:tblGrid>
      <w:tr w:rsidR="00165BFC" w:rsidRPr="00C160D1" w:rsidTr="00C160D1">
        <w:tc>
          <w:tcPr>
            <w:tcW w:w="1756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511" w:type="dxa"/>
            <w:gridSpan w:val="2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2446" w:type="dxa"/>
            <w:gridSpan w:val="2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307" w:type="dxa"/>
            <w:gridSpan w:val="2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Учатся в педагогическом университете</w:t>
            </w:r>
          </w:p>
        </w:tc>
        <w:tc>
          <w:tcPr>
            <w:tcW w:w="1325" w:type="dxa"/>
            <w:gridSpan w:val="2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Среднее</w:t>
            </w:r>
          </w:p>
        </w:tc>
      </w:tr>
      <w:tr w:rsidR="00165BFC" w:rsidRPr="00C160D1" w:rsidTr="00C160D1">
        <w:tc>
          <w:tcPr>
            <w:tcW w:w="1756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36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058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35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165BFC" w:rsidRPr="00C160D1" w:rsidTr="00C160D1">
        <w:tc>
          <w:tcPr>
            <w:tcW w:w="1756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</w:t>
            </w:r>
          </w:p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педагогов</w:t>
            </w:r>
          </w:p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всего 21</w:t>
            </w:r>
          </w:p>
        </w:tc>
        <w:tc>
          <w:tcPr>
            <w:tcW w:w="735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23,8%</w:t>
            </w:r>
          </w:p>
        </w:tc>
        <w:tc>
          <w:tcPr>
            <w:tcW w:w="1236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0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52,4%</w:t>
            </w:r>
          </w:p>
        </w:tc>
        <w:tc>
          <w:tcPr>
            <w:tcW w:w="1058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9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19%</w:t>
            </w:r>
          </w:p>
        </w:tc>
        <w:tc>
          <w:tcPr>
            <w:tcW w:w="735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0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165BFC" w:rsidRPr="00B84C9F" w:rsidRDefault="00165BFC" w:rsidP="00B84C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84C9F">
        <w:rPr>
          <w:rFonts w:ascii="Times New Roman" w:hAnsi="Times New Roman"/>
          <w:b/>
          <w:i/>
          <w:color w:val="000000"/>
          <w:sz w:val="28"/>
          <w:szCs w:val="28"/>
        </w:rPr>
        <w:t>Результаты аттестации: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9"/>
        <w:gridCol w:w="569"/>
        <w:gridCol w:w="567"/>
        <w:gridCol w:w="1758"/>
        <w:gridCol w:w="1005"/>
        <w:gridCol w:w="975"/>
        <w:gridCol w:w="974"/>
        <w:gridCol w:w="855"/>
        <w:gridCol w:w="1095"/>
      </w:tblGrid>
      <w:tr w:rsidR="00165BFC" w:rsidRPr="00C160D1" w:rsidTr="00C160D1">
        <w:tc>
          <w:tcPr>
            <w:tcW w:w="1949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C160D1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высшая</w:t>
            </w:r>
          </w:p>
        </w:tc>
        <w:tc>
          <w:tcPr>
            <w:tcW w:w="2763" w:type="dxa"/>
            <w:gridSpan w:val="2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C160D1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1 квалификационная категория</w:t>
            </w:r>
          </w:p>
        </w:tc>
        <w:tc>
          <w:tcPr>
            <w:tcW w:w="1949" w:type="dxa"/>
            <w:gridSpan w:val="2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C160D1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1950" w:type="dxa"/>
            <w:gridSpan w:val="2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C160D1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нет категории</w:t>
            </w:r>
          </w:p>
        </w:tc>
      </w:tr>
      <w:tr w:rsidR="00165BFC" w:rsidRPr="00C160D1" w:rsidTr="00C160D1">
        <w:tc>
          <w:tcPr>
            <w:tcW w:w="1949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58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75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5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165BFC" w:rsidRPr="00C160D1" w:rsidTr="00C160D1">
        <w:tc>
          <w:tcPr>
            <w:tcW w:w="1949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</w:t>
            </w:r>
          </w:p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педагогов</w:t>
            </w:r>
          </w:p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color w:val="000000"/>
                <w:sz w:val="28"/>
                <w:szCs w:val="28"/>
              </w:rPr>
              <w:t>всего 21</w:t>
            </w:r>
          </w:p>
        </w:tc>
        <w:tc>
          <w:tcPr>
            <w:tcW w:w="569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4,8</w:t>
            </w:r>
          </w:p>
        </w:tc>
        <w:tc>
          <w:tcPr>
            <w:tcW w:w="1758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05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57,2</w:t>
            </w:r>
          </w:p>
        </w:tc>
        <w:tc>
          <w:tcPr>
            <w:tcW w:w="975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9,5</w:t>
            </w:r>
          </w:p>
        </w:tc>
        <w:tc>
          <w:tcPr>
            <w:tcW w:w="855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095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28,5</w:t>
            </w:r>
          </w:p>
        </w:tc>
      </w:tr>
    </w:tbl>
    <w:p w:rsidR="00165BFC" w:rsidRPr="007A3712" w:rsidRDefault="00165BFC" w:rsidP="00B84C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4C9F">
        <w:rPr>
          <w:rFonts w:ascii="Times New Roman" w:hAnsi="Times New Roman"/>
          <w:color w:val="000000"/>
          <w:sz w:val="28"/>
          <w:szCs w:val="28"/>
        </w:rPr>
        <w:t>Таким образом, более половины (5</w:t>
      </w:r>
      <w:r>
        <w:rPr>
          <w:rFonts w:ascii="Times New Roman" w:hAnsi="Times New Roman"/>
          <w:color w:val="000000"/>
          <w:sz w:val="28"/>
          <w:szCs w:val="28"/>
        </w:rPr>
        <w:t xml:space="preserve">7,2 </w:t>
      </w:r>
      <w:r w:rsidRPr="00B84C9F">
        <w:rPr>
          <w:rFonts w:ascii="Times New Roman" w:hAnsi="Times New Roman"/>
          <w:color w:val="000000"/>
          <w:sz w:val="28"/>
          <w:szCs w:val="28"/>
        </w:rPr>
        <w:t>%) составляют опытные, работоспособные педагоги в возрасте старше 40 лет. На протяжении текущего учебного года наблюдалось повышение уровня  образования педагогов: 5 педагогов про</w:t>
      </w:r>
      <w:r>
        <w:rPr>
          <w:rFonts w:ascii="Times New Roman" w:hAnsi="Times New Roman"/>
          <w:color w:val="000000"/>
          <w:sz w:val="28"/>
          <w:szCs w:val="28"/>
        </w:rPr>
        <w:t>шли</w:t>
      </w:r>
      <w:r w:rsidRPr="00B84C9F">
        <w:rPr>
          <w:rFonts w:ascii="Times New Roman" w:hAnsi="Times New Roman"/>
          <w:color w:val="000000"/>
          <w:sz w:val="28"/>
          <w:szCs w:val="28"/>
        </w:rPr>
        <w:t xml:space="preserve"> курсовую переподготовку в объеме 5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84C9F">
        <w:rPr>
          <w:rFonts w:ascii="Times New Roman" w:hAnsi="Times New Roman"/>
          <w:color w:val="000000"/>
          <w:sz w:val="28"/>
          <w:szCs w:val="28"/>
        </w:rPr>
        <w:t>0 часов при Сибирском педагогическом университете.</w:t>
      </w:r>
      <w:r>
        <w:rPr>
          <w:rFonts w:ascii="Times New Roman" w:hAnsi="Times New Roman"/>
          <w:color w:val="000000"/>
          <w:sz w:val="28"/>
          <w:szCs w:val="28"/>
        </w:rPr>
        <w:t xml:space="preserve"> В течение июля-декабря 2014 года  14 педагогов прошли курсовую переподготовку в объеме 72 часов по теме: </w:t>
      </w:r>
      <w:r w:rsidRPr="007A3712">
        <w:rPr>
          <w:rFonts w:ascii="Times New Roman" w:hAnsi="Times New Roman"/>
          <w:sz w:val="28"/>
          <w:szCs w:val="28"/>
        </w:rPr>
        <w:t>«Проектировочная деятельность педагогов дошкольного образовательного учреждения в соответствии с федеральным государственным образовательным стандартом дошкольного образования»</w:t>
      </w:r>
    </w:p>
    <w:p w:rsidR="00165BFC" w:rsidRPr="007A3712" w:rsidRDefault="00165BFC" w:rsidP="00B84C9F">
      <w:pPr>
        <w:pStyle w:val="12"/>
        <w:keepNext/>
        <w:keepLines/>
        <w:shd w:val="clear" w:color="auto" w:fill="auto"/>
        <w:tabs>
          <w:tab w:val="left" w:pos="342"/>
        </w:tabs>
        <w:spacing w:before="0" w:after="0" w:line="240" w:lineRule="auto"/>
        <w:ind w:left="502"/>
        <w:jc w:val="both"/>
        <w:rPr>
          <w:rFonts w:ascii="Times New Roman" w:hAnsi="Times New Roman"/>
          <w:b w:val="0"/>
        </w:rPr>
      </w:pPr>
    </w:p>
    <w:p w:rsidR="00165BFC" w:rsidRPr="00B84C9F" w:rsidRDefault="00165BFC" w:rsidP="005423DD">
      <w:pPr>
        <w:pStyle w:val="12"/>
        <w:keepNext/>
        <w:keepLines/>
        <w:numPr>
          <w:ilvl w:val="0"/>
          <w:numId w:val="11"/>
        </w:numPr>
        <w:shd w:val="clear" w:color="auto" w:fill="auto"/>
        <w:tabs>
          <w:tab w:val="left" w:pos="342"/>
        </w:tabs>
        <w:spacing w:before="0" w:after="0" w:line="240" w:lineRule="auto"/>
        <w:rPr>
          <w:rStyle w:val="11"/>
          <w:rFonts w:ascii="Times New Roman" w:hAnsi="Times New Roman"/>
          <w:b/>
          <w:bCs/>
          <w:i/>
          <w:color w:val="000000"/>
          <w:shd w:val="clear" w:color="auto" w:fill="auto"/>
          <w:lang w:eastAsia="ru-RU"/>
        </w:rPr>
      </w:pPr>
      <w:r w:rsidRPr="00D724D6">
        <w:rPr>
          <w:rStyle w:val="11"/>
          <w:rFonts w:ascii="Times New Roman" w:hAnsi="Times New Roman"/>
          <w:b/>
          <w:i/>
        </w:rPr>
        <w:t>Пер</w:t>
      </w:r>
      <w:r w:rsidRPr="00B84C9F">
        <w:rPr>
          <w:rStyle w:val="11"/>
          <w:rFonts w:ascii="Times New Roman" w:hAnsi="Times New Roman"/>
          <w:b/>
          <w:i/>
          <w:color w:val="000000"/>
        </w:rPr>
        <w:t>ечень образовательных программ</w:t>
      </w:r>
    </w:p>
    <w:p w:rsidR="00165BFC" w:rsidRPr="00B84C9F" w:rsidRDefault="00165BFC" w:rsidP="00B84C9F">
      <w:pPr>
        <w:pStyle w:val="a5"/>
        <w:rPr>
          <w:sz w:val="28"/>
          <w:szCs w:val="28"/>
        </w:rPr>
      </w:pPr>
      <w:r w:rsidRPr="00B84C9F">
        <w:rPr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461"/>
        <w:gridCol w:w="6629"/>
      </w:tblGrid>
      <w:tr w:rsidR="00165BFC" w:rsidRPr="00C160D1" w:rsidTr="00685717">
        <w:tc>
          <w:tcPr>
            <w:tcW w:w="516" w:type="dxa"/>
          </w:tcPr>
          <w:p w:rsidR="00165BFC" w:rsidRPr="00C160D1" w:rsidRDefault="00165BFC" w:rsidP="00B84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165BFC" w:rsidRPr="00C160D1" w:rsidRDefault="00165BFC" w:rsidP="005423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60D1">
              <w:rPr>
                <w:rFonts w:ascii="Times New Roman" w:hAnsi="Times New Roman"/>
                <w:b/>
                <w:i/>
                <w:sz w:val="28"/>
                <w:szCs w:val="28"/>
              </w:rPr>
              <w:t>автор</w:t>
            </w:r>
          </w:p>
        </w:tc>
        <w:tc>
          <w:tcPr>
            <w:tcW w:w="6629" w:type="dxa"/>
          </w:tcPr>
          <w:p w:rsidR="00165BFC" w:rsidRPr="00C160D1" w:rsidRDefault="00165BFC" w:rsidP="005423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60D1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</w:t>
            </w:r>
          </w:p>
        </w:tc>
      </w:tr>
      <w:tr w:rsidR="00165BFC" w:rsidRPr="00C160D1" w:rsidTr="00685717">
        <w:tc>
          <w:tcPr>
            <w:tcW w:w="516" w:type="dxa"/>
          </w:tcPr>
          <w:p w:rsidR="00165BFC" w:rsidRPr="00C160D1" w:rsidRDefault="00165BFC" w:rsidP="00B84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61" w:type="dxa"/>
          </w:tcPr>
          <w:p w:rsidR="00165BFC" w:rsidRPr="00C160D1" w:rsidRDefault="00165BFC" w:rsidP="0098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 xml:space="preserve">Т.И.Бабаева, А.Г. </w:t>
            </w:r>
            <w:r w:rsidRPr="00C160D1">
              <w:rPr>
                <w:rFonts w:ascii="Times New Roman" w:hAnsi="Times New Roman"/>
                <w:sz w:val="28"/>
                <w:szCs w:val="28"/>
              </w:rPr>
              <w:lastRenderedPageBreak/>
              <w:t>Гогоберидзе, З.А, О.А.Солнцева и др.</w:t>
            </w:r>
          </w:p>
        </w:tc>
        <w:tc>
          <w:tcPr>
            <w:tcW w:w="6629" w:type="dxa"/>
          </w:tcPr>
          <w:p w:rsidR="00165BFC" w:rsidRPr="00C160D1" w:rsidRDefault="00165BFC" w:rsidP="00983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«Детство»: примерная образовательная программа </w:t>
            </w:r>
            <w:r w:rsidRPr="00C160D1">
              <w:rPr>
                <w:rFonts w:ascii="Times New Roman" w:hAnsi="Times New Roman"/>
                <w:sz w:val="28"/>
                <w:szCs w:val="28"/>
              </w:rPr>
              <w:lastRenderedPageBreak/>
              <w:t>дошкольного  образования</w:t>
            </w:r>
          </w:p>
        </w:tc>
      </w:tr>
      <w:tr w:rsidR="00165BFC" w:rsidRPr="00C160D1" w:rsidTr="00685717">
        <w:tc>
          <w:tcPr>
            <w:tcW w:w="516" w:type="dxa"/>
          </w:tcPr>
          <w:p w:rsidR="00165BFC" w:rsidRPr="00C160D1" w:rsidRDefault="00165BFC" w:rsidP="006857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61" w:type="dxa"/>
          </w:tcPr>
          <w:p w:rsidR="00165BFC" w:rsidRPr="00C160D1" w:rsidRDefault="00165BFC" w:rsidP="006857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60D1">
              <w:rPr>
                <w:rFonts w:ascii="Times New Roman" w:hAnsi="Times New Roman"/>
                <w:sz w:val="28"/>
                <w:szCs w:val="28"/>
              </w:rPr>
              <w:t>И.Каплунова</w:t>
            </w:r>
            <w:proofErr w:type="spellEnd"/>
          </w:p>
          <w:p w:rsidR="00165BFC" w:rsidRPr="00C160D1" w:rsidRDefault="00165BFC" w:rsidP="006857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60D1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</w:p>
        </w:tc>
        <w:tc>
          <w:tcPr>
            <w:tcW w:w="6629" w:type="dxa"/>
          </w:tcPr>
          <w:p w:rsidR="00165BFC" w:rsidRPr="00C160D1" w:rsidRDefault="00165BFC" w:rsidP="006857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 xml:space="preserve">Программа «Ладушки» </w:t>
            </w:r>
          </w:p>
          <w:p w:rsidR="00165BFC" w:rsidRPr="00C160D1" w:rsidRDefault="00165BFC" w:rsidP="006857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Праздник каждый день</w:t>
            </w:r>
          </w:p>
          <w:p w:rsidR="00165BFC" w:rsidRPr="00C160D1" w:rsidRDefault="00165BFC" w:rsidP="006857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 xml:space="preserve">Конспекты музыкальных занятий с аудио приложением </w:t>
            </w:r>
          </w:p>
          <w:p w:rsidR="00165BFC" w:rsidRPr="00C160D1" w:rsidRDefault="00165BFC" w:rsidP="006857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BFC" w:rsidRPr="00C160D1" w:rsidTr="00685717">
        <w:tc>
          <w:tcPr>
            <w:tcW w:w="516" w:type="dxa"/>
          </w:tcPr>
          <w:p w:rsidR="00165BFC" w:rsidRPr="00C160D1" w:rsidRDefault="00165BFC" w:rsidP="006857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1" w:type="dxa"/>
          </w:tcPr>
          <w:p w:rsidR="00165BFC" w:rsidRPr="00C160D1" w:rsidRDefault="00165BFC" w:rsidP="00B84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60D1">
              <w:rPr>
                <w:rFonts w:ascii="Times New Roman" w:hAnsi="Times New Roman"/>
                <w:sz w:val="28"/>
                <w:szCs w:val="28"/>
              </w:rPr>
              <w:t>Т.Сауко</w:t>
            </w:r>
            <w:proofErr w:type="spellEnd"/>
          </w:p>
          <w:p w:rsidR="00165BFC" w:rsidRPr="00C160D1" w:rsidRDefault="00165BFC" w:rsidP="00B84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60D1">
              <w:rPr>
                <w:rFonts w:ascii="Times New Roman" w:hAnsi="Times New Roman"/>
                <w:sz w:val="28"/>
                <w:szCs w:val="28"/>
              </w:rPr>
              <w:t>А.Буреннина</w:t>
            </w:r>
            <w:proofErr w:type="spellEnd"/>
          </w:p>
        </w:tc>
        <w:tc>
          <w:tcPr>
            <w:tcW w:w="6629" w:type="dxa"/>
          </w:tcPr>
          <w:p w:rsidR="00165BFC" w:rsidRPr="00C160D1" w:rsidRDefault="00165BFC" w:rsidP="00B84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Топ-хлоп, малыши</w:t>
            </w:r>
          </w:p>
          <w:p w:rsidR="00165BFC" w:rsidRPr="00C160D1" w:rsidRDefault="00165BFC" w:rsidP="00B84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Программа по музыкально-ритмическому воспитанию детей 2-3 лет</w:t>
            </w:r>
          </w:p>
        </w:tc>
      </w:tr>
      <w:tr w:rsidR="00165BFC" w:rsidRPr="00C160D1" w:rsidTr="00685717">
        <w:tc>
          <w:tcPr>
            <w:tcW w:w="516" w:type="dxa"/>
          </w:tcPr>
          <w:p w:rsidR="00165BFC" w:rsidRPr="00C160D1" w:rsidRDefault="00165BFC" w:rsidP="006857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61" w:type="dxa"/>
          </w:tcPr>
          <w:p w:rsidR="00165BFC" w:rsidRPr="00C160D1" w:rsidRDefault="00165BFC" w:rsidP="00B84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Г.Б.Филичева</w:t>
            </w:r>
          </w:p>
          <w:p w:rsidR="00165BFC" w:rsidRPr="00C160D1" w:rsidRDefault="00165BFC" w:rsidP="00B84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Г.В.Чиркина</w:t>
            </w:r>
          </w:p>
        </w:tc>
        <w:tc>
          <w:tcPr>
            <w:tcW w:w="6629" w:type="dxa"/>
          </w:tcPr>
          <w:p w:rsidR="00165BFC" w:rsidRPr="00C160D1" w:rsidRDefault="00165BFC" w:rsidP="00B84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Воспитание и обучение детей дошкольного возраста с фонетико-фонематическим недоразвитием</w:t>
            </w:r>
          </w:p>
        </w:tc>
      </w:tr>
      <w:tr w:rsidR="00165BFC" w:rsidRPr="00C160D1" w:rsidTr="00685717">
        <w:tc>
          <w:tcPr>
            <w:tcW w:w="516" w:type="dxa"/>
          </w:tcPr>
          <w:p w:rsidR="00165BFC" w:rsidRPr="00C160D1" w:rsidRDefault="00165BFC" w:rsidP="006857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61" w:type="dxa"/>
          </w:tcPr>
          <w:p w:rsidR="00165BFC" w:rsidRPr="00C160D1" w:rsidRDefault="00165BFC" w:rsidP="00B84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И.А.Лыкова</w:t>
            </w:r>
          </w:p>
        </w:tc>
        <w:tc>
          <w:tcPr>
            <w:tcW w:w="6629" w:type="dxa"/>
          </w:tcPr>
          <w:p w:rsidR="00165BFC" w:rsidRPr="00C160D1" w:rsidRDefault="00165BFC" w:rsidP="00B84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 (младший возраст)</w:t>
            </w:r>
          </w:p>
          <w:p w:rsidR="00165BFC" w:rsidRPr="00C160D1" w:rsidRDefault="00165BFC" w:rsidP="00B84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планирование, конспекты, методические рекомендации</w:t>
            </w:r>
          </w:p>
        </w:tc>
      </w:tr>
      <w:tr w:rsidR="00165BFC" w:rsidRPr="00C160D1" w:rsidTr="00685717">
        <w:tc>
          <w:tcPr>
            <w:tcW w:w="516" w:type="dxa"/>
          </w:tcPr>
          <w:p w:rsidR="00165BFC" w:rsidRPr="00C160D1" w:rsidRDefault="00165BFC" w:rsidP="00B84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61" w:type="dxa"/>
          </w:tcPr>
          <w:p w:rsidR="00165BFC" w:rsidRPr="00C160D1" w:rsidRDefault="00165BFC" w:rsidP="00B84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60D1">
              <w:rPr>
                <w:rFonts w:ascii="Times New Roman" w:hAnsi="Times New Roman"/>
                <w:sz w:val="28"/>
                <w:szCs w:val="28"/>
              </w:rPr>
              <w:t>Г.С.Швайко</w:t>
            </w:r>
            <w:proofErr w:type="spellEnd"/>
          </w:p>
        </w:tc>
        <w:tc>
          <w:tcPr>
            <w:tcW w:w="6629" w:type="dxa"/>
          </w:tcPr>
          <w:p w:rsidR="00165BFC" w:rsidRPr="00C160D1" w:rsidRDefault="00165BFC" w:rsidP="00B84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Занятия по изобразительной деятельности.</w:t>
            </w:r>
          </w:p>
          <w:p w:rsidR="00165BFC" w:rsidRPr="00C160D1" w:rsidRDefault="00165BFC" w:rsidP="00B84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Программа, конспекты</w:t>
            </w:r>
          </w:p>
          <w:p w:rsidR="00165BFC" w:rsidRPr="00C160D1" w:rsidRDefault="00165BFC" w:rsidP="00B84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</w:tr>
      <w:tr w:rsidR="00165BFC" w:rsidRPr="00C160D1" w:rsidTr="00685717">
        <w:tc>
          <w:tcPr>
            <w:tcW w:w="516" w:type="dxa"/>
          </w:tcPr>
          <w:p w:rsidR="00165BFC" w:rsidRPr="00C160D1" w:rsidRDefault="00165BFC" w:rsidP="00B84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61" w:type="dxa"/>
          </w:tcPr>
          <w:p w:rsidR="00165BFC" w:rsidRPr="00C160D1" w:rsidRDefault="00165BFC" w:rsidP="00B84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Глазырина Л.Д.</w:t>
            </w:r>
          </w:p>
        </w:tc>
        <w:tc>
          <w:tcPr>
            <w:tcW w:w="6629" w:type="dxa"/>
          </w:tcPr>
          <w:p w:rsidR="00165BFC" w:rsidRPr="00C160D1" w:rsidRDefault="00165BFC" w:rsidP="00B84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Физическая культура – дошкольника (младший возраст, средний, старший дошкольный возраст)</w:t>
            </w:r>
          </w:p>
          <w:p w:rsidR="00165BFC" w:rsidRPr="00C160D1" w:rsidRDefault="00165BFC" w:rsidP="00B84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5BFC" w:rsidRPr="00C160D1" w:rsidRDefault="00165BFC" w:rsidP="00B84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5BFC" w:rsidRDefault="00165BFC" w:rsidP="00B84C9F">
      <w:pPr>
        <w:pStyle w:val="30"/>
        <w:shd w:val="clear" w:color="auto" w:fill="auto"/>
        <w:tabs>
          <w:tab w:val="num" w:pos="0"/>
        </w:tabs>
        <w:spacing w:before="0" w:after="0" w:line="240" w:lineRule="auto"/>
        <w:rPr>
          <w:rStyle w:val="3"/>
          <w:rFonts w:ascii="Times New Roman" w:hAnsi="Times New Roman"/>
          <w:bCs/>
          <w:color w:val="000000"/>
          <w:sz w:val="28"/>
          <w:szCs w:val="28"/>
        </w:rPr>
      </w:pPr>
    </w:p>
    <w:p w:rsidR="00165BFC" w:rsidRPr="009B5199" w:rsidRDefault="00165BFC" w:rsidP="009B5199">
      <w:pPr>
        <w:pStyle w:val="a5"/>
        <w:jc w:val="center"/>
        <w:rPr>
          <w:rStyle w:val="a7"/>
          <w:bCs w:val="0"/>
          <w:i/>
          <w:sz w:val="28"/>
          <w:szCs w:val="28"/>
        </w:rPr>
      </w:pPr>
      <w:r w:rsidRPr="008B008B">
        <w:rPr>
          <w:rStyle w:val="3"/>
          <w:bCs w:val="0"/>
          <w:i/>
          <w:sz w:val="28"/>
          <w:szCs w:val="28"/>
        </w:rPr>
        <w:t>6.</w:t>
      </w:r>
      <w:r w:rsidRPr="009B5199">
        <w:rPr>
          <w:rStyle w:val="3"/>
          <w:bCs w:val="0"/>
          <w:i/>
          <w:color w:val="000000"/>
          <w:sz w:val="28"/>
          <w:szCs w:val="28"/>
        </w:rPr>
        <w:t xml:space="preserve">  </w:t>
      </w:r>
      <w:r w:rsidRPr="009B5199">
        <w:rPr>
          <w:rStyle w:val="a7"/>
          <w:i/>
          <w:sz w:val="28"/>
          <w:szCs w:val="28"/>
        </w:rPr>
        <w:t xml:space="preserve">Технические средства обеспечения образовательного процесса, </w:t>
      </w:r>
      <w:bookmarkStart w:id="0" w:name="_GoBack"/>
      <w:r w:rsidRPr="009B5199">
        <w:rPr>
          <w:rStyle w:val="a7"/>
          <w:i/>
          <w:sz w:val="28"/>
          <w:szCs w:val="28"/>
        </w:rPr>
        <w:t>оборудование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793"/>
      </w:tblGrid>
      <w:tr w:rsidR="00165BFC" w:rsidRPr="00C160D1" w:rsidTr="004D1D96">
        <w:trPr>
          <w:trHeight w:hRule="exact" w:val="50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bookmarkEnd w:id="0"/>
          <w:p w:rsidR="00165BFC" w:rsidRPr="009B5199" w:rsidRDefault="00165BFC" w:rsidP="009B5199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B5199">
              <w:rPr>
                <w:rStyle w:val="2FranklinGothicHeavy"/>
                <w:rFonts w:ascii="Times New Roman" w:hAnsi="Times New Roman" w:cs="Times New Roman"/>
                <w:b/>
                <w:sz w:val="28"/>
                <w:szCs w:val="28"/>
                <w:u w:val="none"/>
              </w:rPr>
              <w:t>Наименование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5BFC" w:rsidRPr="009B5199" w:rsidRDefault="00165BFC" w:rsidP="009B5199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B5199">
              <w:rPr>
                <w:rStyle w:val="2FranklinGothicHeavy"/>
                <w:rFonts w:ascii="Times New Roman" w:hAnsi="Times New Roman" w:cs="Times New Roman"/>
                <w:b/>
                <w:sz w:val="28"/>
                <w:szCs w:val="28"/>
                <w:u w:val="none"/>
              </w:rPr>
              <w:t>Количество (шт.)</w:t>
            </w:r>
          </w:p>
        </w:tc>
      </w:tr>
      <w:tr w:rsidR="00165BFC" w:rsidRPr="00C160D1" w:rsidTr="004D1D96">
        <w:trPr>
          <w:trHeight w:hRule="exact" w:val="83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5BFC" w:rsidRPr="00B84C9F" w:rsidRDefault="00165BFC" w:rsidP="004D1D96">
            <w:pPr>
              <w:pStyle w:val="a5"/>
              <w:rPr>
                <w:rStyle w:val="100"/>
                <w:sz w:val="28"/>
                <w:szCs w:val="28"/>
              </w:rPr>
            </w:pPr>
            <w:proofErr w:type="gramStart"/>
            <w:r w:rsidRPr="00B84C9F">
              <w:rPr>
                <w:rStyle w:val="100"/>
                <w:sz w:val="28"/>
                <w:szCs w:val="28"/>
              </w:rPr>
              <w:t>Количество персональных компьютеров (указывается количество всех имеющихся ПК</w:t>
            </w:r>
            <w:proofErr w:type="gramEnd"/>
          </w:p>
          <w:p w:rsidR="00165BFC" w:rsidRPr="00B84C9F" w:rsidRDefault="00165BFC" w:rsidP="004D1D96">
            <w:pPr>
              <w:pStyle w:val="a5"/>
              <w:rPr>
                <w:rStyle w:val="100"/>
                <w:sz w:val="28"/>
                <w:szCs w:val="28"/>
              </w:rPr>
            </w:pPr>
          </w:p>
          <w:p w:rsidR="00165BFC" w:rsidRPr="00B84C9F" w:rsidRDefault="00165BFC" w:rsidP="004D1D96">
            <w:pPr>
              <w:pStyle w:val="a5"/>
              <w:rPr>
                <w:rStyle w:val="100"/>
                <w:sz w:val="28"/>
                <w:szCs w:val="28"/>
              </w:rPr>
            </w:pPr>
          </w:p>
          <w:p w:rsidR="00165BFC" w:rsidRPr="00B84C9F" w:rsidRDefault="00165BFC" w:rsidP="004D1D96">
            <w:pPr>
              <w:pStyle w:val="a5"/>
              <w:rPr>
                <w:sz w:val="28"/>
                <w:szCs w:val="28"/>
              </w:rPr>
            </w:pPr>
            <w:r w:rsidRPr="00B84C9F">
              <w:rPr>
                <w:rStyle w:val="100"/>
                <w:sz w:val="28"/>
                <w:szCs w:val="28"/>
              </w:rPr>
              <w:t xml:space="preserve">, учитывая ноутбуки, </w:t>
            </w:r>
            <w:proofErr w:type="spellStart"/>
            <w:r w:rsidRPr="00B84C9F">
              <w:rPr>
                <w:rStyle w:val="100"/>
                <w:sz w:val="28"/>
                <w:szCs w:val="28"/>
              </w:rPr>
              <w:t>нетбуки</w:t>
            </w:r>
            <w:proofErr w:type="spellEnd"/>
            <w:r w:rsidRPr="00B84C9F">
              <w:rPr>
                <w:rStyle w:val="100"/>
                <w:sz w:val="28"/>
                <w:szCs w:val="28"/>
              </w:rPr>
              <w:t xml:space="preserve"> и т.п.)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5BFC" w:rsidRPr="00B84C9F" w:rsidRDefault="00165BFC" w:rsidP="004D1D9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65BFC" w:rsidRPr="00C160D1" w:rsidTr="004D1D96">
        <w:trPr>
          <w:trHeight w:hRule="exact" w:val="2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5BFC" w:rsidRPr="00B84C9F" w:rsidRDefault="00165BFC" w:rsidP="004D1D96">
            <w:pPr>
              <w:pStyle w:val="a5"/>
              <w:rPr>
                <w:rStyle w:val="100"/>
                <w:sz w:val="28"/>
                <w:szCs w:val="28"/>
              </w:rPr>
            </w:pPr>
            <w:r w:rsidRPr="00B84C9F">
              <w:rPr>
                <w:rStyle w:val="100"/>
                <w:sz w:val="28"/>
                <w:szCs w:val="28"/>
              </w:rPr>
              <w:t>из них:</w:t>
            </w:r>
          </w:p>
          <w:p w:rsidR="00165BFC" w:rsidRPr="00B84C9F" w:rsidRDefault="00165BFC" w:rsidP="004D1D96">
            <w:pPr>
              <w:pStyle w:val="a5"/>
              <w:rPr>
                <w:rStyle w:val="100"/>
                <w:sz w:val="28"/>
                <w:szCs w:val="28"/>
              </w:rPr>
            </w:pPr>
          </w:p>
          <w:p w:rsidR="00165BFC" w:rsidRPr="00B84C9F" w:rsidRDefault="00165BFC" w:rsidP="004D1D96">
            <w:pPr>
              <w:pStyle w:val="a5"/>
              <w:rPr>
                <w:rStyle w:val="100"/>
                <w:sz w:val="28"/>
                <w:szCs w:val="28"/>
              </w:rPr>
            </w:pPr>
          </w:p>
          <w:p w:rsidR="00165BFC" w:rsidRPr="00B84C9F" w:rsidRDefault="00165BFC" w:rsidP="004D1D96">
            <w:pPr>
              <w:pStyle w:val="a5"/>
              <w:rPr>
                <w:rStyle w:val="100"/>
                <w:sz w:val="28"/>
                <w:szCs w:val="28"/>
              </w:rPr>
            </w:pPr>
          </w:p>
          <w:p w:rsidR="00165BFC" w:rsidRPr="00B84C9F" w:rsidRDefault="00165BFC" w:rsidP="004D1D96">
            <w:pPr>
              <w:pStyle w:val="a5"/>
              <w:rPr>
                <w:rStyle w:val="100"/>
                <w:sz w:val="28"/>
                <w:szCs w:val="28"/>
              </w:rPr>
            </w:pPr>
          </w:p>
          <w:p w:rsidR="00165BFC" w:rsidRPr="00B84C9F" w:rsidRDefault="00165BFC" w:rsidP="004D1D9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5BFC" w:rsidRPr="00B84C9F" w:rsidRDefault="00165BFC" w:rsidP="004D1D96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65BFC" w:rsidRPr="00C160D1" w:rsidTr="004D1D96">
        <w:trPr>
          <w:trHeight w:hRule="exact" w:val="2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5BFC" w:rsidRPr="00B84C9F" w:rsidRDefault="00165BFC" w:rsidP="004D1D96">
            <w:pPr>
              <w:pStyle w:val="a5"/>
              <w:rPr>
                <w:sz w:val="28"/>
                <w:szCs w:val="28"/>
              </w:rPr>
            </w:pPr>
            <w:r w:rsidRPr="00B84C9F">
              <w:rPr>
                <w:rStyle w:val="100"/>
                <w:sz w:val="28"/>
                <w:szCs w:val="28"/>
              </w:rPr>
              <w:t>- приобретённых за последние три года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5BFC" w:rsidRPr="00B84C9F" w:rsidRDefault="00165BFC" w:rsidP="004D1D9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5BFC" w:rsidRPr="00C160D1" w:rsidTr="0098383B">
        <w:trPr>
          <w:trHeight w:hRule="exact" w:val="105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5BFC" w:rsidRPr="00B84C9F" w:rsidRDefault="00165BFC" w:rsidP="004D1D96">
            <w:pPr>
              <w:pStyle w:val="a5"/>
              <w:rPr>
                <w:sz w:val="28"/>
                <w:szCs w:val="28"/>
              </w:rPr>
            </w:pPr>
            <w:r w:rsidRPr="00B84C9F">
              <w:rPr>
                <w:rStyle w:val="100"/>
                <w:sz w:val="28"/>
                <w:szCs w:val="28"/>
              </w:rPr>
              <w:t>- используются в учебных целях (указывается количество ПК из всех имеющихся, которые используются в учебных целях)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5BFC" w:rsidRPr="00B84C9F" w:rsidRDefault="00165BFC" w:rsidP="004D1D96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0</w:t>
            </w:r>
          </w:p>
        </w:tc>
      </w:tr>
      <w:tr w:rsidR="00165BFC" w:rsidRPr="00C160D1" w:rsidTr="0098383B">
        <w:trPr>
          <w:trHeight w:hRule="exact" w:val="43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5BFC" w:rsidRPr="00B84C9F" w:rsidRDefault="00165BFC" w:rsidP="004D1D96">
            <w:pPr>
              <w:pStyle w:val="a5"/>
              <w:rPr>
                <w:sz w:val="28"/>
                <w:szCs w:val="28"/>
              </w:rPr>
            </w:pPr>
            <w:r w:rsidRPr="00B84C9F">
              <w:rPr>
                <w:rStyle w:val="100"/>
                <w:sz w:val="28"/>
                <w:szCs w:val="28"/>
              </w:rPr>
              <w:t>Количество интерактивных досок в группах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5BFC" w:rsidRPr="00B84C9F" w:rsidRDefault="00165BFC" w:rsidP="004D1D96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0</w:t>
            </w:r>
          </w:p>
        </w:tc>
      </w:tr>
      <w:tr w:rsidR="00165BFC" w:rsidRPr="00C160D1" w:rsidTr="0098383B">
        <w:trPr>
          <w:trHeight w:hRule="exact" w:val="4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5BFC" w:rsidRPr="00B84C9F" w:rsidRDefault="00165BFC" w:rsidP="004D1D96">
            <w:pPr>
              <w:pStyle w:val="a5"/>
              <w:rPr>
                <w:sz w:val="28"/>
                <w:szCs w:val="28"/>
              </w:rPr>
            </w:pPr>
            <w:r w:rsidRPr="00B84C9F">
              <w:rPr>
                <w:rStyle w:val="100"/>
                <w:sz w:val="28"/>
                <w:szCs w:val="28"/>
              </w:rPr>
              <w:t>Количество мультимедийных проекторов в группах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5BFC" w:rsidRPr="00B84C9F" w:rsidRDefault="00165BFC" w:rsidP="004D1D96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0</w:t>
            </w:r>
          </w:p>
        </w:tc>
      </w:tr>
      <w:tr w:rsidR="00165BFC" w:rsidRPr="00C160D1" w:rsidTr="0098383B">
        <w:trPr>
          <w:trHeight w:hRule="exact" w:val="5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5BFC" w:rsidRPr="00B84C9F" w:rsidRDefault="00165BFC" w:rsidP="004D1D96">
            <w:pPr>
              <w:pStyle w:val="a5"/>
              <w:rPr>
                <w:sz w:val="28"/>
                <w:szCs w:val="28"/>
              </w:rPr>
            </w:pPr>
            <w:r w:rsidRPr="00B84C9F">
              <w:rPr>
                <w:rStyle w:val="100"/>
                <w:sz w:val="28"/>
                <w:szCs w:val="28"/>
              </w:rPr>
              <w:t>Наличие в учреждении сети Интернет (да, нет)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5BFC" w:rsidRPr="00B84C9F" w:rsidRDefault="00165BFC" w:rsidP="004D1D96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Да</w:t>
            </w:r>
          </w:p>
        </w:tc>
      </w:tr>
      <w:tr w:rsidR="00165BFC" w:rsidRPr="00C160D1" w:rsidTr="0098383B">
        <w:trPr>
          <w:trHeight w:hRule="exact" w:val="6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5BFC" w:rsidRDefault="00165BFC" w:rsidP="004D1D96">
            <w:pPr>
              <w:pStyle w:val="a5"/>
              <w:rPr>
                <w:rStyle w:val="100"/>
                <w:sz w:val="28"/>
                <w:szCs w:val="28"/>
              </w:rPr>
            </w:pPr>
            <w:r w:rsidRPr="00B84C9F">
              <w:rPr>
                <w:rStyle w:val="100"/>
                <w:sz w:val="28"/>
                <w:szCs w:val="28"/>
              </w:rPr>
              <w:t xml:space="preserve">Тип подключения к сети Интернет: модем, выделенная линия, </w:t>
            </w:r>
            <w:proofErr w:type="gramStart"/>
            <w:r w:rsidRPr="00B84C9F">
              <w:rPr>
                <w:rStyle w:val="100"/>
                <w:sz w:val="28"/>
                <w:szCs w:val="28"/>
              </w:rPr>
              <w:t>спутниковое</w:t>
            </w:r>
            <w:proofErr w:type="gramEnd"/>
          </w:p>
          <w:p w:rsidR="00165BFC" w:rsidRDefault="00165BFC" w:rsidP="004D1D96">
            <w:pPr>
              <w:pStyle w:val="a5"/>
              <w:rPr>
                <w:rStyle w:val="100"/>
                <w:sz w:val="28"/>
                <w:szCs w:val="28"/>
              </w:rPr>
            </w:pPr>
          </w:p>
          <w:p w:rsidR="00165BFC" w:rsidRPr="00B84C9F" w:rsidRDefault="00165BFC" w:rsidP="004D1D9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5BFC" w:rsidRPr="00B84C9F" w:rsidRDefault="00165BFC" w:rsidP="004D1D96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Выделенная линия</w:t>
            </w:r>
          </w:p>
        </w:tc>
      </w:tr>
      <w:tr w:rsidR="00165BFC" w:rsidRPr="00C160D1" w:rsidTr="0098383B">
        <w:trPr>
          <w:trHeight w:hRule="exact" w:val="43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5BFC" w:rsidRDefault="00165BFC" w:rsidP="004D1D96">
            <w:pPr>
              <w:pStyle w:val="a5"/>
              <w:rPr>
                <w:rStyle w:val="100"/>
                <w:sz w:val="28"/>
                <w:szCs w:val="28"/>
              </w:rPr>
            </w:pPr>
            <w:r w:rsidRPr="00B84C9F">
              <w:rPr>
                <w:rStyle w:val="100"/>
                <w:sz w:val="28"/>
                <w:szCs w:val="28"/>
              </w:rPr>
              <w:t>Количество ПК, подключенных к сети Интернет</w:t>
            </w:r>
          </w:p>
          <w:p w:rsidR="00165BFC" w:rsidRDefault="00165BFC" w:rsidP="004D1D96">
            <w:pPr>
              <w:pStyle w:val="a5"/>
              <w:rPr>
                <w:rStyle w:val="100"/>
                <w:sz w:val="28"/>
                <w:szCs w:val="28"/>
              </w:rPr>
            </w:pPr>
          </w:p>
          <w:p w:rsidR="00165BFC" w:rsidRPr="00B84C9F" w:rsidRDefault="00165BFC" w:rsidP="004D1D9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5BFC" w:rsidRPr="00B84C9F" w:rsidRDefault="00165BFC" w:rsidP="004D1D96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4</w:t>
            </w:r>
          </w:p>
        </w:tc>
      </w:tr>
      <w:tr w:rsidR="00165BFC" w:rsidRPr="00C160D1" w:rsidTr="0098383B">
        <w:trPr>
          <w:trHeight w:hRule="exact" w:val="4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5BFC" w:rsidRPr="00B84C9F" w:rsidRDefault="00165BFC" w:rsidP="004D1D96">
            <w:pPr>
              <w:pStyle w:val="a5"/>
              <w:rPr>
                <w:sz w:val="28"/>
                <w:szCs w:val="28"/>
              </w:rPr>
            </w:pPr>
            <w:r w:rsidRPr="00B84C9F">
              <w:rPr>
                <w:rStyle w:val="100"/>
                <w:sz w:val="28"/>
                <w:szCs w:val="28"/>
              </w:rPr>
              <w:t>Количество ПК в составе локальных сетей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5BFC" w:rsidRPr="00B84C9F" w:rsidRDefault="00165BFC" w:rsidP="004D1D9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65BFC" w:rsidRPr="00C160D1" w:rsidTr="0098383B">
        <w:trPr>
          <w:trHeight w:hRule="exact"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5BFC" w:rsidRPr="00B84C9F" w:rsidRDefault="00165BFC" w:rsidP="004D1D96">
            <w:pPr>
              <w:pStyle w:val="a5"/>
              <w:rPr>
                <w:sz w:val="28"/>
                <w:szCs w:val="28"/>
              </w:rPr>
            </w:pPr>
            <w:r w:rsidRPr="00B84C9F">
              <w:rPr>
                <w:rStyle w:val="100"/>
                <w:sz w:val="28"/>
                <w:szCs w:val="28"/>
              </w:rPr>
              <w:t>Наличие в учреждении электронной почты (да, нет)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5BFC" w:rsidRDefault="00165BFC" w:rsidP="004D1D96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Да</w:t>
            </w:r>
          </w:p>
          <w:p w:rsidR="00165BFC" w:rsidRPr="00B84C9F" w:rsidRDefault="00165BFC" w:rsidP="004D1D96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65BFC" w:rsidRPr="00C160D1" w:rsidTr="005423DD">
        <w:trPr>
          <w:trHeight w:val="4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65BFC" w:rsidRPr="00B84C9F" w:rsidRDefault="00165BFC" w:rsidP="004D1D96">
            <w:pPr>
              <w:pStyle w:val="a5"/>
              <w:rPr>
                <w:sz w:val="28"/>
                <w:szCs w:val="28"/>
              </w:rPr>
            </w:pPr>
            <w:r w:rsidRPr="00B84C9F">
              <w:rPr>
                <w:rStyle w:val="100"/>
                <w:bCs/>
                <w:iCs/>
                <w:color w:val="000000"/>
                <w:sz w:val="28"/>
                <w:szCs w:val="28"/>
              </w:rPr>
              <w:t xml:space="preserve">Наличие в учреждении собственного сайта в сети Интернет, ответствующего требованиям </w:t>
            </w:r>
            <w:r w:rsidRPr="00B84C9F">
              <w:rPr>
                <w:rStyle w:val="100"/>
                <w:bCs/>
                <w:iCs/>
                <w:color w:val="000000"/>
                <w:sz w:val="28"/>
                <w:szCs w:val="28"/>
              </w:rPr>
              <w:lastRenderedPageBreak/>
              <w:t xml:space="preserve">Федерального закона «Об </w:t>
            </w:r>
            <w:r w:rsidRPr="00B84C9F">
              <w:rPr>
                <w:bCs/>
                <w:iCs/>
                <w:color w:val="000000"/>
                <w:sz w:val="28"/>
                <w:szCs w:val="28"/>
              </w:rPr>
              <w:t>образовании в Российской Федерации» (да, нет)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FC" w:rsidRPr="00B84C9F" w:rsidRDefault="00165BFC" w:rsidP="004D1D96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lastRenderedPageBreak/>
              <w:t>Да</w:t>
            </w:r>
          </w:p>
        </w:tc>
      </w:tr>
      <w:tr w:rsidR="00165BFC" w:rsidRPr="00C160D1" w:rsidTr="005423DD">
        <w:trPr>
          <w:trHeight w:hRule="exact" w:val="43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5BFC" w:rsidRPr="00B84C9F" w:rsidRDefault="00165BFC" w:rsidP="004D1D96">
            <w:pPr>
              <w:pStyle w:val="a5"/>
              <w:rPr>
                <w:bCs/>
                <w:iCs/>
                <w:color w:val="000000"/>
                <w:sz w:val="28"/>
                <w:szCs w:val="28"/>
              </w:rPr>
            </w:pPr>
            <w:r w:rsidRPr="00B84C9F">
              <w:rPr>
                <w:rStyle w:val="a9"/>
                <w:iCs/>
                <w:color w:val="000000"/>
                <w:sz w:val="28"/>
                <w:szCs w:val="28"/>
              </w:rPr>
              <w:lastRenderedPageBreak/>
              <w:t>Дополнительное оборудование: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BFC" w:rsidRPr="00C160D1" w:rsidRDefault="00165BFC" w:rsidP="004D1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BFC" w:rsidRPr="00C160D1" w:rsidTr="004D1D96">
        <w:trPr>
          <w:trHeight w:hRule="exact" w:val="42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5BFC" w:rsidRPr="00B84C9F" w:rsidRDefault="00165BFC" w:rsidP="004D1D96">
            <w:pPr>
              <w:pStyle w:val="a5"/>
              <w:rPr>
                <w:bCs/>
                <w:iCs/>
                <w:color w:val="000000"/>
                <w:sz w:val="28"/>
                <w:szCs w:val="28"/>
              </w:rPr>
            </w:pPr>
            <w:r w:rsidRPr="00B84C9F">
              <w:rPr>
                <w:bCs/>
                <w:iCs/>
                <w:color w:val="000000"/>
                <w:sz w:val="28"/>
                <w:szCs w:val="28"/>
              </w:rPr>
              <w:t>Наличие аудио и видеотехники (с указанием наименования)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BFC" w:rsidRPr="00C160D1" w:rsidRDefault="00165BFC" w:rsidP="004D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 xml:space="preserve">Магнитола </w:t>
            </w:r>
            <w:r w:rsidRPr="00C160D1">
              <w:rPr>
                <w:rFonts w:ascii="Times New Roman" w:hAnsi="Times New Roman"/>
                <w:sz w:val="28"/>
                <w:szCs w:val="28"/>
                <w:lang w:val="en-US"/>
              </w:rPr>
              <w:t>SONI</w:t>
            </w:r>
            <w:r w:rsidRPr="00C16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60D1">
              <w:rPr>
                <w:rFonts w:ascii="Times New Roman" w:hAnsi="Times New Roman"/>
                <w:sz w:val="28"/>
                <w:szCs w:val="28"/>
                <w:lang w:val="en-US"/>
              </w:rPr>
              <w:t>ZS</w:t>
            </w:r>
            <w:r w:rsidRPr="00C160D1">
              <w:rPr>
                <w:rFonts w:ascii="Times New Roman" w:hAnsi="Times New Roman"/>
                <w:sz w:val="28"/>
                <w:szCs w:val="28"/>
              </w:rPr>
              <w:t>-</w:t>
            </w:r>
            <w:r w:rsidRPr="00C160D1">
              <w:rPr>
                <w:rFonts w:ascii="Times New Roman" w:hAnsi="Times New Roman"/>
                <w:sz w:val="28"/>
                <w:szCs w:val="28"/>
                <w:lang w:val="en-US"/>
              </w:rPr>
              <w:t>PSCP</w:t>
            </w:r>
            <w:r w:rsidRPr="00C160D1"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  <w:p w:rsidR="00165BFC" w:rsidRPr="00C160D1" w:rsidRDefault="00165BFC" w:rsidP="004D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 xml:space="preserve">Магнитофон  </w:t>
            </w:r>
            <w:r w:rsidRPr="00C160D1">
              <w:rPr>
                <w:rFonts w:ascii="Times New Roman" w:hAnsi="Times New Roman"/>
                <w:sz w:val="28"/>
                <w:szCs w:val="28"/>
                <w:lang w:val="en-US"/>
              </w:rPr>
              <w:t>SONI</w:t>
            </w:r>
          </w:p>
          <w:p w:rsidR="00165BFC" w:rsidRPr="00C160D1" w:rsidRDefault="00165BFC" w:rsidP="004D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 xml:space="preserve">Музыкальный центр </w:t>
            </w:r>
            <w:r w:rsidRPr="00C160D1">
              <w:rPr>
                <w:rFonts w:ascii="Times New Roman" w:hAnsi="Times New Roman"/>
                <w:sz w:val="28"/>
                <w:szCs w:val="28"/>
                <w:lang w:val="en-US"/>
              </w:rPr>
              <w:t>SAMSUNG</w:t>
            </w:r>
          </w:p>
          <w:p w:rsidR="00165BFC" w:rsidRPr="00C160D1" w:rsidRDefault="00165BFC" w:rsidP="004D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 xml:space="preserve">Музыкальный центр </w:t>
            </w:r>
            <w:r w:rsidRPr="00C160D1">
              <w:rPr>
                <w:rFonts w:ascii="Times New Roman" w:hAnsi="Times New Roman"/>
                <w:sz w:val="28"/>
                <w:szCs w:val="28"/>
                <w:lang w:val="en-US"/>
              </w:rPr>
              <w:t>LD</w:t>
            </w:r>
          </w:p>
          <w:p w:rsidR="00165BFC" w:rsidRPr="00C160D1" w:rsidRDefault="00165BFC" w:rsidP="004D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 xml:space="preserve">Проектор </w:t>
            </w:r>
            <w:r w:rsidRPr="00C160D1">
              <w:rPr>
                <w:rFonts w:ascii="Times New Roman" w:hAnsi="Times New Roman"/>
                <w:sz w:val="28"/>
                <w:szCs w:val="28"/>
                <w:lang w:val="en-US"/>
              </w:rPr>
              <w:t>BENQ</w:t>
            </w:r>
          </w:p>
          <w:p w:rsidR="00165BFC" w:rsidRPr="00C160D1" w:rsidRDefault="00165BFC" w:rsidP="004D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 xml:space="preserve">Телевизор </w:t>
            </w:r>
            <w:r w:rsidRPr="00C160D1">
              <w:rPr>
                <w:rFonts w:ascii="Times New Roman" w:hAnsi="Times New Roman"/>
                <w:sz w:val="28"/>
                <w:szCs w:val="28"/>
                <w:lang w:val="en-US"/>
              </w:rPr>
              <w:t>SAMSUNG</w:t>
            </w:r>
            <w:r w:rsidRPr="00C16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60D1">
              <w:rPr>
                <w:rFonts w:ascii="Times New Roman" w:hAnsi="Times New Roman"/>
                <w:sz w:val="28"/>
                <w:szCs w:val="28"/>
                <w:lang w:val="en-US"/>
              </w:rPr>
              <w:t>CS</w:t>
            </w:r>
            <w:r w:rsidRPr="00C160D1">
              <w:rPr>
                <w:rFonts w:ascii="Times New Roman" w:hAnsi="Times New Roman"/>
                <w:sz w:val="28"/>
                <w:szCs w:val="28"/>
              </w:rPr>
              <w:t xml:space="preserve"> -21</w:t>
            </w:r>
            <w:r w:rsidRPr="00C160D1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C160D1">
              <w:rPr>
                <w:rFonts w:ascii="Times New Roman" w:hAnsi="Times New Roman"/>
                <w:sz w:val="28"/>
                <w:szCs w:val="28"/>
              </w:rPr>
              <w:t>40</w:t>
            </w:r>
            <w:r w:rsidRPr="00C160D1">
              <w:rPr>
                <w:rFonts w:ascii="Times New Roman" w:hAnsi="Times New Roman"/>
                <w:sz w:val="28"/>
                <w:szCs w:val="28"/>
                <w:lang w:val="en-US"/>
              </w:rPr>
              <w:t>ZQQ</w:t>
            </w:r>
          </w:p>
          <w:p w:rsidR="00165BFC" w:rsidRPr="00C160D1" w:rsidRDefault="00165BFC" w:rsidP="004D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C160D1">
              <w:rPr>
                <w:rFonts w:ascii="Times New Roman" w:hAnsi="Times New Roman"/>
                <w:sz w:val="28"/>
                <w:szCs w:val="28"/>
              </w:rPr>
              <w:t xml:space="preserve"> плеер </w:t>
            </w:r>
            <w:r w:rsidRPr="00C160D1">
              <w:rPr>
                <w:rFonts w:ascii="Times New Roman" w:hAnsi="Times New Roman"/>
                <w:sz w:val="28"/>
                <w:szCs w:val="28"/>
                <w:lang w:val="en-US"/>
              </w:rPr>
              <w:t>BBK</w:t>
            </w:r>
          </w:p>
          <w:p w:rsidR="00165BFC" w:rsidRPr="00C160D1" w:rsidRDefault="00165BFC" w:rsidP="004D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 xml:space="preserve">Магнитола </w:t>
            </w:r>
            <w:r w:rsidRPr="00C160D1">
              <w:rPr>
                <w:rFonts w:ascii="Times New Roman" w:hAnsi="Times New Roman"/>
                <w:sz w:val="28"/>
                <w:szCs w:val="28"/>
                <w:lang w:val="en-US"/>
              </w:rPr>
              <w:t>AIVA</w:t>
            </w:r>
          </w:p>
          <w:p w:rsidR="00165BFC" w:rsidRPr="00C160D1" w:rsidRDefault="00165BFC" w:rsidP="004D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 xml:space="preserve">Видеомагнитофон  </w:t>
            </w:r>
            <w:r w:rsidRPr="00C160D1">
              <w:rPr>
                <w:rFonts w:ascii="Times New Roman" w:hAnsi="Times New Roman"/>
                <w:sz w:val="28"/>
                <w:szCs w:val="28"/>
                <w:lang w:val="en-US"/>
              </w:rPr>
              <w:t>Supra</w:t>
            </w:r>
          </w:p>
          <w:p w:rsidR="00165BFC" w:rsidRPr="00C160D1" w:rsidRDefault="00165BFC" w:rsidP="004D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 xml:space="preserve">Телевизор </w:t>
            </w:r>
            <w:r w:rsidRPr="00C160D1">
              <w:rPr>
                <w:rFonts w:ascii="Times New Roman" w:hAnsi="Times New Roman"/>
                <w:sz w:val="28"/>
                <w:szCs w:val="28"/>
                <w:lang w:val="en-US"/>
              </w:rPr>
              <w:t>LD</w:t>
            </w:r>
          </w:p>
          <w:p w:rsidR="00165BFC" w:rsidRPr="00C160D1" w:rsidRDefault="00165BFC" w:rsidP="004D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5BFC" w:rsidRPr="00C160D1" w:rsidRDefault="00165BFC" w:rsidP="004D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BFC" w:rsidRPr="00E97C08" w:rsidTr="004D1D96">
        <w:trPr>
          <w:trHeight w:hRule="exact" w:val="19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5BFC" w:rsidRPr="00B84C9F" w:rsidRDefault="00165BFC" w:rsidP="004D1D96">
            <w:pPr>
              <w:pStyle w:val="a5"/>
              <w:rPr>
                <w:bCs/>
                <w:iCs/>
                <w:color w:val="000000"/>
                <w:sz w:val="28"/>
                <w:szCs w:val="28"/>
              </w:rPr>
            </w:pPr>
            <w:r w:rsidRPr="00B84C9F">
              <w:rPr>
                <w:bCs/>
                <w:iCs/>
                <w:color w:val="000000"/>
                <w:sz w:val="28"/>
                <w:szCs w:val="28"/>
              </w:rPr>
              <w:t>Наличие множительной и копировальной техники</w:t>
            </w:r>
          </w:p>
          <w:p w:rsidR="00165BFC" w:rsidRPr="00B84C9F" w:rsidRDefault="00165BFC" w:rsidP="004D1D96">
            <w:pPr>
              <w:pStyle w:val="a5"/>
              <w:rPr>
                <w:bCs/>
                <w:iCs/>
                <w:color w:val="000000"/>
                <w:sz w:val="28"/>
                <w:szCs w:val="28"/>
              </w:rPr>
            </w:pPr>
            <w:r w:rsidRPr="00B84C9F">
              <w:rPr>
                <w:bCs/>
                <w:iCs/>
                <w:color w:val="000000"/>
                <w:sz w:val="28"/>
                <w:szCs w:val="28"/>
              </w:rPr>
              <w:t xml:space="preserve"> (с указанием наименования)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BFC" w:rsidRPr="00C160D1" w:rsidRDefault="00165BFC" w:rsidP="005759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60D1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  <w:r w:rsidRPr="00B036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160D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HP Laser Get M1005 MKP </w:t>
            </w:r>
          </w:p>
          <w:p w:rsidR="00165BFC" w:rsidRPr="00B0361B" w:rsidRDefault="00165BFC" w:rsidP="005759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36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</w:t>
            </w:r>
            <w:r w:rsidRPr="00C160D1">
              <w:rPr>
                <w:rFonts w:ascii="Times New Roman" w:hAnsi="Times New Roman"/>
                <w:sz w:val="28"/>
                <w:szCs w:val="28"/>
                <w:lang w:val="en-US"/>
              </w:rPr>
              <w:t>Laser</w:t>
            </w:r>
            <w:r w:rsidRPr="00B036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160D1">
              <w:rPr>
                <w:rFonts w:ascii="Times New Roman" w:hAnsi="Times New Roman"/>
                <w:sz w:val="28"/>
                <w:szCs w:val="28"/>
                <w:lang w:val="en-US"/>
              </w:rPr>
              <w:t>Get</w:t>
            </w:r>
            <w:r w:rsidRPr="00B036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160D1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B036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1132 </w:t>
            </w:r>
            <w:r w:rsidRPr="00C160D1">
              <w:rPr>
                <w:rFonts w:ascii="Times New Roman" w:hAnsi="Times New Roman"/>
                <w:sz w:val="28"/>
                <w:szCs w:val="28"/>
                <w:lang w:val="en-US"/>
              </w:rPr>
              <w:t>MKP</w:t>
            </w:r>
            <w:r w:rsidRPr="00B036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165BFC" w:rsidRPr="00B0361B" w:rsidRDefault="00165BFC" w:rsidP="005759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65BFC" w:rsidRPr="00C160D1" w:rsidTr="0098383B">
        <w:trPr>
          <w:trHeight w:hRule="exact" w:val="4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5BFC" w:rsidRPr="00B84C9F" w:rsidRDefault="00165BFC" w:rsidP="004D1D96">
            <w:pPr>
              <w:pStyle w:val="a5"/>
              <w:rPr>
                <w:bCs/>
                <w:iCs/>
                <w:color w:val="000000"/>
                <w:sz w:val="28"/>
                <w:szCs w:val="28"/>
              </w:rPr>
            </w:pPr>
            <w:r w:rsidRPr="00B84C9F">
              <w:rPr>
                <w:bCs/>
                <w:iCs/>
                <w:color w:val="000000"/>
                <w:sz w:val="28"/>
                <w:szCs w:val="28"/>
              </w:rPr>
              <w:t>Другое оборудование (при наличии)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BFC" w:rsidRPr="00C160D1" w:rsidRDefault="00165BFC" w:rsidP="004D1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5BFC" w:rsidRDefault="00165BFC" w:rsidP="00B84C9F">
      <w:pPr>
        <w:pStyle w:val="30"/>
        <w:shd w:val="clear" w:color="auto" w:fill="auto"/>
        <w:tabs>
          <w:tab w:val="num" w:pos="0"/>
        </w:tabs>
        <w:spacing w:before="0" w:after="0" w:line="240" w:lineRule="auto"/>
        <w:rPr>
          <w:rStyle w:val="3"/>
          <w:rFonts w:ascii="Times New Roman" w:hAnsi="Times New Roman"/>
          <w:bCs/>
          <w:color w:val="000000"/>
          <w:sz w:val="28"/>
          <w:szCs w:val="28"/>
        </w:rPr>
      </w:pPr>
    </w:p>
    <w:p w:rsidR="00165BFC" w:rsidRPr="009B5199" w:rsidRDefault="00165BFC" w:rsidP="00AF65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230610">
        <w:rPr>
          <w:rFonts w:ascii="Times New Roman" w:hAnsi="Times New Roman"/>
          <w:b/>
          <w:bCs/>
          <w:i/>
          <w:sz w:val="28"/>
          <w:szCs w:val="28"/>
          <w:lang w:eastAsia="ru-RU"/>
        </w:rPr>
        <w:t>7.</w:t>
      </w:r>
      <w:r w:rsidRPr="009B5199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Условия осуществления образовательного процесса.</w:t>
      </w:r>
    </w:p>
    <w:p w:rsidR="00165BFC" w:rsidRPr="00B84C9F" w:rsidRDefault="00165BFC" w:rsidP="00AF65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>Материально-техническое оснащение ДОУ – одна из важнейших  сторон создания комфортных условий пребывания воспитанников  в нашем  детском саду.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>Для организации жизнедеятельности воспитанников и построения образовательного процесса в помещении детского сада оборудованы пищеблок, прачечная, медицинский блок (медицинский кабинет, изолятор, прививочный кабинет),  музыкальны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 </w:t>
      </w: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зал, логопедический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кабинет </w:t>
      </w: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>и кабинет</w:t>
      </w:r>
      <w:r w:rsidRPr="005423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>психолог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а, спортивный зал, мини-музей «Русская изба», кабинет безопасности</w:t>
      </w: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детского сада оборудован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</w:t>
      </w: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 </w:t>
      </w: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прогулочных участков, спортивн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ая площадка</w:t>
      </w: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автодром</w:t>
      </w: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65BFC" w:rsidRPr="00B84C9F" w:rsidRDefault="00165BFC" w:rsidP="00886E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      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каждой группе</w:t>
      </w: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создана рационально организованная развивающая среда, которая рассматривается педагогами  как возможность наиболее эффективного развития индивидуальности ребенка с учетом его склонностей, интересов, уровней активности, способствующая повышению качества образовательной работы с детьми. Комфортная  развивающая среда, созданная в группах,   дает ребенку чувство психологической защищенности, помогает развитию творческих способностей,  овладению разными способами деятельности; дети  чувствуют  себя в группе как дома.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>В каждой группе оборудованы мини-библиотеки детской художественной литературы и наличие большеформатных книг познавательного содержания.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Однако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требуется обновление и пополнение </w:t>
      </w: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>новыми развивающими и дидактическими игрушками  центр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игровой, двигательной, музыкальной, художественно-эстетической, познавательно-речевой активности.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65BFC" w:rsidRPr="00B84C9F" w:rsidRDefault="00165BFC" w:rsidP="00886E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             Для проведения коррекционно-развивающей работы с детьми  с нарушениями речевого развития действует логопедический кабинет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кабинет </w:t>
      </w: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>психолог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>, в котор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имеются все необходимые дидактические пособия, методическая литература, консультационный материал для родителей и педагогов.  </w:t>
      </w:r>
    </w:p>
    <w:p w:rsidR="00165BFC" w:rsidRDefault="00165BFC" w:rsidP="00B84C9F">
      <w:pPr>
        <w:pStyle w:val="30"/>
        <w:shd w:val="clear" w:color="auto" w:fill="auto"/>
        <w:tabs>
          <w:tab w:val="num" w:pos="0"/>
        </w:tabs>
        <w:spacing w:before="0" w:after="0" w:line="240" w:lineRule="auto"/>
        <w:rPr>
          <w:rStyle w:val="3"/>
          <w:rFonts w:ascii="Times New Roman" w:hAnsi="Times New Roman"/>
          <w:bCs/>
          <w:color w:val="000000"/>
          <w:sz w:val="28"/>
          <w:szCs w:val="28"/>
        </w:rPr>
      </w:pPr>
    </w:p>
    <w:p w:rsidR="00165BFC" w:rsidRPr="00B84C9F" w:rsidRDefault="00165BFC" w:rsidP="00AF65FE">
      <w:pPr>
        <w:pStyle w:val="30"/>
        <w:shd w:val="clear" w:color="auto" w:fill="auto"/>
        <w:tabs>
          <w:tab w:val="num" w:pos="0"/>
        </w:tabs>
        <w:spacing w:before="0" w:after="0" w:line="240" w:lineRule="auto"/>
        <w:jc w:val="center"/>
        <w:rPr>
          <w:rFonts w:ascii="Times New Roman" w:hAnsi="Times New Roman"/>
          <w:b w:val="0"/>
          <w:i/>
          <w:sz w:val="28"/>
          <w:szCs w:val="28"/>
        </w:rPr>
      </w:pPr>
      <w:r w:rsidRPr="00E40514">
        <w:rPr>
          <w:rStyle w:val="3"/>
          <w:rFonts w:ascii="Times New Roman" w:hAnsi="Times New Roman"/>
          <w:b/>
          <w:bCs/>
          <w:i/>
          <w:sz w:val="28"/>
          <w:szCs w:val="28"/>
        </w:rPr>
        <w:t>8.</w:t>
      </w:r>
      <w:r w:rsidRPr="004912BE">
        <w:rPr>
          <w:rStyle w:val="3"/>
          <w:rFonts w:ascii="Times New Roman" w:hAnsi="Times New Roman"/>
          <w:b/>
          <w:bCs/>
          <w:i/>
          <w:color w:val="FF0000"/>
          <w:sz w:val="28"/>
          <w:szCs w:val="28"/>
        </w:rPr>
        <w:t xml:space="preserve"> </w:t>
      </w:r>
      <w:r w:rsidRPr="00B84C9F">
        <w:rPr>
          <w:rStyle w:val="3"/>
          <w:rFonts w:ascii="Times New Roman" w:hAnsi="Times New Roman"/>
          <w:b/>
          <w:bCs/>
          <w:i/>
          <w:color w:val="000000"/>
          <w:sz w:val="28"/>
          <w:szCs w:val="28"/>
        </w:rPr>
        <w:t>Деятельность общеобразовательной организации</w:t>
      </w:r>
    </w:p>
    <w:p w:rsidR="00165BFC" w:rsidRPr="00DA7575" w:rsidRDefault="00165BFC" w:rsidP="00E40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7575">
        <w:rPr>
          <w:rFonts w:ascii="Times New Roman" w:hAnsi="Times New Roman"/>
          <w:sz w:val="28"/>
          <w:szCs w:val="28"/>
        </w:rPr>
        <w:t xml:space="preserve">В 2014-2015 учебном году коллектив определил цель: </w:t>
      </w:r>
    </w:p>
    <w:p w:rsidR="00165BFC" w:rsidRPr="00DA7575" w:rsidRDefault="00165BFC" w:rsidP="00E40514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DA7575">
        <w:rPr>
          <w:rFonts w:ascii="Times New Roman" w:hAnsi="Times New Roman"/>
          <w:sz w:val="28"/>
          <w:szCs w:val="28"/>
        </w:rPr>
        <w:t xml:space="preserve">Психолого-педагогическое и методическое сопровождение внедрения ФГОС </w:t>
      </w:r>
      <w:proofErr w:type="gramStart"/>
      <w:r w:rsidRPr="00DA7575">
        <w:rPr>
          <w:rFonts w:ascii="Times New Roman" w:hAnsi="Times New Roman"/>
          <w:sz w:val="28"/>
          <w:szCs w:val="28"/>
        </w:rPr>
        <w:t>ДО</w:t>
      </w:r>
      <w:proofErr w:type="gramEnd"/>
      <w:r w:rsidRPr="00DA75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7575">
        <w:rPr>
          <w:rFonts w:ascii="Times New Roman" w:hAnsi="Times New Roman"/>
          <w:sz w:val="28"/>
          <w:szCs w:val="28"/>
        </w:rPr>
        <w:t>в</w:t>
      </w:r>
      <w:proofErr w:type="gramEnd"/>
      <w:r w:rsidRPr="00DA7575">
        <w:rPr>
          <w:rFonts w:ascii="Times New Roman" w:hAnsi="Times New Roman"/>
          <w:sz w:val="28"/>
          <w:szCs w:val="28"/>
        </w:rPr>
        <w:t xml:space="preserve"> условиях системных обновлений дошкольного образования.</w:t>
      </w:r>
    </w:p>
    <w:p w:rsidR="00165BFC" w:rsidRPr="00DA7575" w:rsidRDefault="00165BFC" w:rsidP="00E40514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 w:rsidRPr="00DA7575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 xml:space="preserve">Задачи на 2014 – 2015 учебный год: </w:t>
      </w:r>
    </w:p>
    <w:p w:rsidR="00165BFC" w:rsidRPr="00DA7575" w:rsidRDefault="00165BFC" w:rsidP="00E405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A7575">
        <w:rPr>
          <w:rFonts w:ascii="Times New Roman" w:hAnsi="Times New Roman"/>
          <w:bCs/>
          <w:sz w:val="28"/>
          <w:szCs w:val="28"/>
        </w:rPr>
        <w:t>-</w:t>
      </w:r>
      <w:r w:rsidRPr="00DA7575">
        <w:rPr>
          <w:rFonts w:ascii="Times New Roman" w:hAnsi="Times New Roman"/>
          <w:sz w:val="28"/>
          <w:szCs w:val="28"/>
        </w:rPr>
        <w:t xml:space="preserve"> </w:t>
      </w:r>
      <w:r w:rsidRPr="00DA7575">
        <w:rPr>
          <w:rFonts w:ascii="Times New Roman" w:hAnsi="Times New Roman"/>
          <w:bCs/>
          <w:sz w:val="28"/>
          <w:szCs w:val="28"/>
        </w:rPr>
        <w:t>Осуществлять работу по сохранению и укреплению физического и психического здоровья детей раннего и дошкольного возраста через оптимизацию двигательного режима.</w:t>
      </w:r>
    </w:p>
    <w:p w:rsidR="00165BFC" w:rsidRPr="00A20942" w:rsidRDefault="00165BFC" w:rsidP="00A209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A7575">
        <w:rPr>
          <w:rFonts w:ascii="Times New Roman" w:hAnsi="Times New Roman"/>
          <w:sz w:val="28"/>
          <w:szCs w:val="28"/>
        </w:rPr>
        <w:t xml:space="preserve">- </w:t>
      </w:r>
      <w:r w:rsidRPr="00DA7575">
        <w:rPr>
          <w:rFonts w:ascii="Times New Roman" w:hAnsi="Times New Roman"/>
          <w:bCs/>
          <w:sz w:val="28"/>
          <w:szCs w:val="28"/>
        </w:rPr>
        <w:t>Развивать у детей познавательную активность, любознательность, стремление к самостоятельному познанию и размышлению через опытно-</w:t>
      </w:r>
      <w:r w:rsidRPr="00A20942">
        <w:rPr>
          <w:rFonts w:ascii="Times New Roman" w:hAnsi="Times New Roman"/>
          <w:bCs/>
          <w:sz w:val="28"/>
          <w:szCs w:val="28"/>
        </w:rPr>
        <w:t xml:space="preserve">экспериментальную деятельность. </w:t>
      </w:r>
    </w:p>
    <w:p w:rsidR="00165BFC" w:rsidRPr="00A20942" w:rsidRDefault="00165BFC" w:rsidP="00A20942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white"/>
        </w:rPr>
      </w:pPr>
      <w:r w:rsidRPr="00A20942">
        <w:rPr>
          <w:rFonts w:ascii="Times New Roman" w:hAnsi="Times New Roman"/>
          <w:bCs/>
          <w:sz w:val="28"/>
          <w:szCs w:val="28"/>
        </w:rPr>
        <w:t>-</w:t>
      </w:r>
      <w:r w:rsidRPr="00A20942">
        <w:rPr>
          <w:rFonts w:ascii="Times New Roman" w:hAnsi="Times New Roman"/>
          <w:sz w:val="28"/>
          <w:szCs w:val="28"/>
          <w:highlight w:val="white"/>
        </w:rPr>
        <w:t xml:space="preserve"> Обеспечить психолого-педагогическую поддержки семьи и повышение компетентности родителей (законных представителей) в вопросах развития и образования, охраны и укрепления здоровья детей через индивидуальное консультирование и работу клуба «Посиделки»</w:t>
      </w:r>
    </w:p>
    <w:p w:rsidR="00165BFC" w:rsidRPr="00DA7575" w:rsidRDefault="00165BFC" w:rsidP="00A209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A7575">
        <w:rPr>
          <w:rFonts w:ascii="Times New Roman" w:hAnsi="Times New Roman"/>
          <w:sz w:val="28"/>
          <w:szCs w:val="28"/>
        </w:rPr>
        <w:t>-</w:t>
      </w:r>
      <w:r w:rsidRPr="00DA7575">
        <w:rPr>
          <w:rFonts w:ascii="Times New Roman" w:hAnsi="Times New Roman"/>
          <w:color w:val="000000"/>
          <w:sz w:val="28"/>
          <w:szCs w:val="28"/>
        </w:rPr>
        <w:t xml:space="preserve"> Повышение профессионального мастерства и коммуникативной культуры педагогов через самообразование и систему профессионального общения.</w:t>
      </w:r>
    </w:p>
    <w:p w:rsidR="00165BFC" w:rsidRPr="00DA7575" w:rsidRDefault="00165BFC" w:rsidP="00E40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575">
        <w:rPr>
          <w:rFonts w:ascii="Times New Roman" w:hAnsi="Times New Roman"/>
          <w:sz w:val="28"/>
          <w:szCs w:val="28"/>
        </w:rPr>
        <w:tab/>
        <w:t xml:space="preserve">Воспитательно-образовательная работа в ДОУ проводилась в соответствии с годовым планом и была направлена на решение поставленных  задач. При подготовке к началу учебного года усилия педагогов были направлены на создание развивающей предметно-пространственной среды в соответствии с требованиями ФГОС </w:t>
      </w:r>
      <w:proofErr w:type="gramStart"/>
      <w:r w:rsidRPr="00DA7575">
        <w:rPr>
          <w:rFonts w:ascii="Times New Roman" w:hAnsi="Times New Roman"/>
          <w:sz w:val="28"/>
          <w:szCs w:val="28"/>
        </w:rPr>
        <w:t>ДО</w:t>
      </w:r>
      <w:proofErr w:type="gramEnd"/>
      <w:r w:rsidRPr="00DA7575">
        <w:rPr>
          <w:rFonts w:ascii="Times New Roman" w:hAnsi="Times New Roman"/>
          <w:sz w:val="28"/>
          <w:szCs w:val="28"/>
        </w:rPr>
        <w:t>.  Для каждой возрастной группы были приобретены крупногабаритные мягкие модули, что позволило детям включиться в игровую деятельность по конструированию.  Воспитатели обновили центры развития, внесли новые игры и игрушки. Большую помощь оказали родители: так в подготовительной</w:t>
      </w:r>
      <w:proofErr w:type="gramStart"/>
      <w:r w:rsidRPr="00DA7575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DA7575">
        <w:rPr>
          <w:rFonts w:ascii="Times New Roman" w:hAnsi="Times New Roman"/>
          <w:sz w:val="28"/>
          <w:szCs w:val="28"/>
        </w:rPr>
        <w:t xml:space="preserve"> группе, родители активно включились в конкурс на лучшую сюжетно-ролевую игру. В группе появились сюжетно-ролевые игры «Моряки», «Редакция»,  «Банк»,  «Школа», «Корпорация МЕГАФОН», «Исследователи».  </w:t>
      </w:r>
    </w:p>
    <w:p w:rsidR="00165BFC" w:rsidRPr="00DA7575" w:rsidRDefault="00165BFC" w:rsidP="00E40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575">
        <w:rPr>
          <w:rFonts w:ascii="Times New Roman" w:hAnsi="Times New Roman"/>
          <w:sz w:val="28"/>
          <w:szCs w:val="28"/>
        </w:rPr>
        <w:tab/>
      </w:r>
      <w:r w:rsidRPr="00DA7575">
        <w:rPr>
          <w:rFonts w:ascii="Times New Roman" w:hAnsi="Times New Roman"/>
          <w:bCs/>
          <w:sz w:val="28"/>
          <w:szCs w:val="28"/>
        </w:rPr>
        <w:t xml:space="preserve">Осуществляя работу по сохранению и укреплению физического и психического здоровья детей раннего и дошкольного возраста через оптимизацию двигательного режима, педагогами проведена работа по систематизации и обновлению картотеки подвижных игр на прогулке, в системе проводятся игры на развитие мелкой моторики рук, дыхания и координацию движений. Во время  утреннего сбора проводятся игры на сплочение коллектива, на развитие дружеских взаимоотношений </w:t>
      </w:r>
      <w:proofErr w:type="gramStart"/>
      <w:r w:rsidRPr="00DA7575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DA7575">
        <w:rPr>
          <w:rFonts w:ascii="Times New Roman" w:hAnsi="Times New Roman"/>
          <w:bCs/>
          <w:sz w:val="28"/>
          <w:szCs w:val="28"/>
        </w:rPr>
        <w:t xml:space="preserve"> сверстниками.</w:t>
      </w:r>
    </w:p>
    <w:p w:rsidR="00165BFC" w:rsidRPr="00DA7575" w:rsidRDefault="00165BFC" w:rsidP="00E4051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  <w:r w:rsidRPr="00DA7575">
        <w:rPr>
          <w:rFonts w:ascii="Times New Roman" w:hAnsi="Times New Roman"/>
          <w:sz w:val="28"/>
          <w:szCs w:val="28"/>
        </w:rPr>
        <w:tab/>
        <w:t xml:space="preserve">С целью систематизации знаний педагогов о здоровье и методах организации </w:t>
      </w:r>
      <w:proofErr w:type="spellStart"/>
      <w:r w:rsidRPr="00DA7575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DA7575">
        <w:rPr>
          <w:rFonts w:ascii="Times New Roman" w:hAnsi="Times New Roman"/>
          <w:sz w:val="28"/>
          <w:szCs w:val="28"/>
        </w:rPr>
        <w:t xml:space="preserve"> пространства  был проведен педсовет «Создание </w:t>
      </w:r>
      <w:proofErr w:type="spellStart"/>
      <w:r w:rsidRPr="00DA7575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DA7575">
        <w:rPr>
          <w:rFonts w:ascii="Times New Roman" w:hAnsi="Times New Roman"/>
          <w:sz w:val="28"/>
          <w:szCs w:val="28"/>
        </w:rPr>
        <w:t xml:space="preserve"> пространства в детском саду».  Старший воспитатель  Святова С.Х. в рамках подготовки к педсовету посетила и проанализировала непосредственную образовательную деятельность с точки зрения здоровья сбережения.  Как известно, н</w:t>
      </w:r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 xml:space="preserve">а улучшение здоровья малышей, </w:t>
      </w:r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lastRenderedPageBreak/>
        <w:t xml:space="preserve">их благоприятное физическое развитие влияет весь уклад жизни ребёнка в детском саду, заботливое и внимательное отношение к нему педагогов, высокое чувство ответственности всего коллектива за каждого воспитанника. Педагог, стоящий на страже здоровья ребенка, воспитывающий культуру здоровья ребенка и родителей, прежде всего сам должен быть здоров, иметь </w:t>
      </w:r>
      <w:proofErr w:type="spellStart"/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>валеологические</w:t>
      </w:r>
      <w:proofErr w:type="spellEnd"/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 xml:space="preserve"> знания, должен уметь объективно оценивать свои достоинства и недостатки, связанные с профессиональной деятельностью. Современные </w:t>
      </w:r>
      <w:proofErr w:type="spellStart"/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 xml:space="preserve"> технологии, используемые в системе дошкольного образования, отражают две линии оздоровительно-развивающей работы:</w:t>
      </w:r>
    </w:p>
    <w:p w:rsidR="00165BFC" w:rsidRPr="00DA7575" w:rsidRDefault="00165BFC" w:rsidP="00E4051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>1.         приобщение детей к физической культуре</w:t>
      </w:r>
    </w:p>
    <w:p w:rsidR="00165BFC" w:rsidRPr="00DA7575" w:rsidRDefault="00165BFC" w:rsidP="00E4051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>2.         использование развивающих форм оздоровительной работы.</w:t>
      </w:r>
    </w:p>
    <w:p w:rsidR="00165BFC" w:rsidRPr="00DA7575" w:rsidRDefault="00165BFC" w:rsidP="00E4051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 xml:space="preserve">Особое внимание было уделено </w:t>
      </w:r>
      <w:proofErr w:type="spellStart"/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>здоровьесберегающим</w:t>
      </w:r>
      <w:proofErr w:type="spellEnd"/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 xml:space="preserve"> технологиям:</w:t>
      </w:r>
    </w:p>
    <w:p w:rsidR="00165BFC" w:rsidRPr="00DA7575" w:rsidRDefault="00165BFC" w:rsidP="00E4051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 xml:space="preserve">1. </w:t>
      </w:r>
      <w:proofErr w:type="gramStart"/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 xml:space="preserve">Технологии сохранения и стимулирования здоровья </w:t>
      </w:r>
      <w:r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>(</w:t>
      </w:r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>ритмопластика, динамические паузы, подвижные и спортивные игры, релаксация, технологии эстетической направленности, гимнастика пальчиковая, гимнастика для глаз, гимнастика дыхательная, гимнастика бодрящая, гимнастика корригирующая, гимнастика ортопедическая</w:t>
      </w:r>
      <w:r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>)</w:t>
      </w:r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>.</w:t>
      </w:r>
      <w:proofErr w:type="gramEnd"/>
    </w:p>
    <w:p w:rsidR="00165BFC" w:rsidRPr="00DA7575" w:rsidRDefault="00165BFC" w:rsidP="00E4051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>2. Технологии обучения здоровому образу жизни: физкультурное занятие, проблемно-игровые (</w:t>
      </w:r>
      <w:proofErr w:type="spellStart"/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>игротреннинги</w:t>
      </w:r>
      <w:proofErr w:type="spellEnd"/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>игротерапия</w:t>
      </w:r>
      <w:proofErr w:type="spellEnd"/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 xml:space="preserve">), коммуникативные игры, беседы из серии «Здоровье», </w:t>
      </w:r>
      <w:proofErr w:type="spellStart"/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>самомассаж</w:t>
      </w:r>
      <w:proofErr w:type="spellEnd"/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 xml:space="preserve">, </w:t>
      </w:r>
      <w:proofErr w:type="gramStart"/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>точечный</w:t>
      </w:r>
      <w:proofErr w:type="gramEnd"/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>самомассаж</w:t>
      </w:r>
      <w:proofErr w:type="spellEnd"/>
    </w:p>
    <w:p w:rsidR="00165BFC" w:rsidRPr="00DA7575" w:rsidRDefault="00165BFC" w:rsidP="00E4051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 xml:space="preserve">3. Коррекционные технологии:  технологии музыкального воздействия, </w:t>
      </w:r>
      <w:proofErr w:type="spellStart"/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>сказкотерапия</w:t>
      </w:r>
      <w:proofErr w:type="spellEnd"/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 xml:space="preserve">, технологии воздействия цветом, технологии коррекции поведения, </w:t>
      </w:r>
      <w:proofErr w:type="spellStart"/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>психогимнастика</w:t>
      </w:r>
      <w:proofErr w:type="spellEnd"/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>, фонетическая и логопедическая ритмика.</w:t>
      </w:r>
    </w:p>
    <w:p w:rsidR="00165BFC" w:rsidRPr="00DA7575" w:rsidRDefault="00165BFC" w:rsidP="00E4051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>В свете современных  требований, о</w:t>
      </w:r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 xml:space="preserve">чень важно, чтобы каждая из технологий имела оздоровительную направленность, а используемая в комплексе </w:t>
      </w:r>
      <w:proofErr w:type="spellStart"/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>здоровьесберегающая</w:t>
      </w:r>
      <w:proofErr w:type="spellEnd"/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 xml:space="preserve"> деятельность в итоге сформировала бы у ребенка стойкую мотивацию на здоровый образ жизни. </w:t>
      </w:r>
    </w:p>
    <w:p w:rsidR="00165BFC" w:rsidRPr="004C7E72" w:rsidRDefault="00165BFC" w:rsidP="00E4051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>Особое внимание в режиме дня уделя</w:t>
      </w:r>
      <w:r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>лось</w:t>
      </w:r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 xml:space="preserve"> проведению закаливающих процедур, способствующих укреплению здоровья и снижению заболеваемости. </w:t>
      </w:r>
      <w:r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>Понимая, что о</w:t>
      </w:r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>дной из самых действенных закаливающих процедур в повседневной жизни является прогулка</w:t>
      </w:r>
      <w:r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>,</w:t>
      </w:r>
      <w:r w:rsidRPr="004C7E72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 xml:space="preserve">внимание педагогов было направлено на организацию и проведение </w:t>
      </w:r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>подвижны</w:t>
      </w:r>
      <w:r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>х</w:t>
      </w:r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 xml:space="preserve"> игр и физически</w:t>
      </w:r>
      <w:r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>х</w:t>
      </w:r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 xml:space="preserve"> упражнени</w:t>
      </w:r>
      <w:r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>й</w:t>
      </w:r>
      <w:r w:rsidRPr="00DA7575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 xml:space="preserve"> на улице.  </w:t>
      </w:r>
      <w:r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 xml:space="preserve">В рамках городского методического объединения инструкторов по физической культуре, Конышевская Е.В. поделилась опытом работы с коллегами по теме </w:t>
      </w:r>
      <w:r w:rsidRPr="004C7E72">
        <w:rPr>
          <w:rFonts w:ascii="Times New Roman" w:hAnsi="Times New Roman"/>
          <w:sz w:val="28"/>
          <w:szCs w:val="28"/>
        </w:rPr>
        <w:t>«Современные подходы к организации физического развития в ДОУ»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65BFC" w:rsidRPr="00DA7575" w:rsidRDefault="00165BFC" w:rsidP="00E4051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7575">
        <w:rPr>
          <w:rFonts w:ascii="Times New Roman" w:hAnsi="Times New Roman"/>
          <w:bCs/>
          <w:color w:val="000000"/>
          <w:sz w:val="28"/>
          <w:szCs w:val="28"/>
          <w:lang w:eastAsia="ru-RU"/>
        </w:rPr>
        <w:t>«Развитие познавательно-исследовательской деятельности дошкольников через организацию детского экспериментирования» - эта тема стало главной  следующе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</w:t>
      </w:r>
      <w:r w:rsidRPr="00DA75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педагогическо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</w:t>
      </w:r>
      <w:r w:rsidRPr="00DA75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совет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DA7575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Д</w:t>
      </w:r>
      <w:r w:rsidRPr="00DA75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ети любят экспериментировать. Это объясняется тем, что им присуще наглядно-действенное и наглядно-образное мышление, и экспериментирование, как никакой другой метод, соответствует этим возрастным особенностям. В дошкольном возрасте он является ведущим, а в первые три года – практически единственным способом познания мира.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Понимая важность </w:t>
      </w:r>
      <w:r w:rsidRPr="00DA75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метода экспериментирования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процессе </w:t>
      </w:r>
      <w:r w:rsidRPr="00DA75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DA75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творческих способностей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умственных умений, развитие эмоциональной сферы,  </w:t>
      </w:r>
      <w:r w:rsidRPr="00DA75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воспитатели высказали свои предложения: </w:t>
      </w:r>
    </w:p>
    <w:p w:rsidR="00165BFC" w:rsidRPr="00DA7575" w:rsidRDefault="00165BFC" w:rsidP="00E4051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7575">
        <w:rPr>
          <w:rFonts w:ascii="Times New Roman" w:hAnsi="Times New Roman"/>
          <w:color w:val="000000"/>
          <w:sz w:val="28"/>
          <w:szCs w:val="28"/>
          <w:lang w:eastAsia="ru-RU"/>
        </w:rPr>
        <w:t>- необходимо обнов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ить</w:t>
      </w:r>
      <w:r w:rsidRPr="00DA75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пополни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ть</w:t>
      </w:r>
      <w:r w:rsidRPr="00DA75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DA75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экспериментирования современным оборудованием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65BFC" w:rsidRPr="00DA7575" w:rsidRDefault="00165BFC" w:rsidP="00E4051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757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необходимо оборудованное место для проведения опытов, и лучше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A75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это будет отдельный кабинет для опытов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наблюдений</w:t>
      </w:r>
      <w:r w:rsidRPr="00DA757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65BFC" w:rsidRPr="00DA7575" w:rsidRDefault="00165BFC" w:rsidP="00E405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7575">
        <w:rPr>
          <w:rFonts w:ascii="Times New Roman" w:hAnsi="Times New Roman"/>
          <w:sz w:val="28"/>
          <w:szCs w:val="28"/>
          <w:highlight w:val="white"/>
        </w:rPr>
        <w:t xml:space="preserve">Обеспечивая </w:t>
      </w:r>
      <w:proofErr w:type="spellStart"/>
      <w:proofErr w:type="gramStart"/>
      <w:r w:rsidRPr="00DA7575">
        <w:rPr>
          <w:rFonts w:ascii="Times New Roman" w:hAnsi="Times New Roman"/>
          <w:sz w:val="28"/>
          <w:szCs w:val="28"/>
          <w:highlight w:val="white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DA7575">
        <w:rPr>
          <w:rFonts w:ascii="Times New Roman" w:hAnsi="Times New Roman"/>
          <w:sz w:val="28"/>
          <w:szCs w:val="28"/>
          <w:highlight w:val="white"/>
        </w:rPr>
        <w:t>-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DA7575">
        <w:rPr>
          <w:rFonts w:ascii="Times New Roman" w:hAnsi="Times New Roman"/>
          <w:sz w:val="28"/>
          <w:szCs w:val="28"/>
          <w:highlight w:val="white"/>
        </w:rPr>
        <w:t>педагогическую</w:t>
      </w:r>
      <w:proofErr w:type="gramEnd"/>
      <w:r w:rsidRPr="00DA7575">
        <w:rPr>
          <w:rFonts w:ascii="Times New Roman" w:hAnsi="Times New Roman"/>
          <w:sz w:val="28"/>
          <w:szCs w:val="28"/>
          <w:highlight w:val="white"/>
        </w:rPr>
        <w:t xml:space="preserve"> поддержки семьи и повышение компетентности родителей (законных представителей) в вопросах развития и образования, охраны и укрепления здоровья детей</w:t>
      </w:r>
      <w:r w:rsidRPr="00DA7575">
        <w:rPr>
          <w:rFonts w:ascii="Times New Roman" w:hAnsi="Times New Roman"/>
          <w:sz w:val="28"/>
          <w:szCs w:val="28"/>
        </w:rPr>
        <w:t xml:space="preserve">,  в течение учебного года было проведено два заседания родительского клуба «Посиделки». Одно из них было посвящено работе с детьми с особыми возможностями здоровья. В ходе встречи родители  познакомились с основными понятиями и принципами, на которых базируется инклюзивное образование, роль взаимодействия семьи и детского сада в вопросах воспитания и развития детей с  особыми возможностями здоровья. Второе заседание клуба было целиком посвящено развитию речи детей в кругу семьи. Родители не только получили квалифицированную консультацию учителя-логопеда Кордюковой В.Н., но и освоили целый ряд речевых игр, которые могут быть организованы в семейном кругу. </w:t>
      </w:r>
    </w:p>
    <w:p w:rsidR="00165BFC" w:rsidRPr="00DA7575" w:rsidRDefault="00165BFC" w:rsidP="00E405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7575">
        <w:rPr>
          <w:rFonts w:ascii="Times New Roman" w:hAnsi="Times New Roman"/>
          <w:sz w:val="28"/>
          <w:szCs w:val="28"/>
        </w:rPr>
        <w:t xml:space="preserve">Кроме того были использованы и традиционные формы работы с родителями: консультации, стендовый материал, родительские собрания. На  родительские собрания приглашались работники представители МЧС, инспекторы ГИБДД, которые отвечали на интересующие вопросы и давали советы по вопросам защиты и безопасности детей. </w:t>
      </w:r>
    </w:p>
    <w:p w:rsidR="00165BFC" w:rsidRPr="00DA7575" w:rsidRDefault="00165BFC" w:rsidP="00E40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575">
        <w:rPr>
          <w:rFonts w:ascii="Times New Roman" w:hAnsi="Times New Roman"/>
          <w:sz w:val="28"/>
          <w:szCs w:val="28"/>
        </w:rPr>
        <w:tab/>
        <w:t xml:space="preserve">В течение всего 2014-2015 учебного года педагоги работали  над проблемой введения и реализации ФГОС </w:t>
      </w:r>
      <w:proofErr w:type="gramStart"/>
      <w:r w:rsidRPr="00DA7575">
        <w:rPr>
          <w:rFonts w:ascii="Times New Roman" w:hAnsi="Times New Roman"/>
          <w:sz w:val="28"/>
          <w:szCs w:val="28"/>
        </w:rPr>
        <w:t>ДО</w:t>
      </w:r>
      <w:proofErr w:type="gramEnd"/>
      <w:r w:rsidRPr="00DA7575">
        <w:rPr>
          <w:rFonts w:ascii="Times New Roman" w:hAnsi="Times New Roman"/>
          <w:sz w:val="28"/>
          <w:szCs w:val="28"/>
        </w:rPr>
        <w:t xml:space="preserve">. </w:t>
      </w:r>
      <w:r w:rsidRPr="00DA7575">
        <w:rPr>
          <w:rFonts w:ascii="Times New Roman" w:hAnsi="Times New Roman"/>
          <w:sz w:val="28"/>
          <w:szCs w:val="28"/>
          <w:shd w:val="clear" w:color="auto" w:fill="FFFFFF"/>
        </w:rPr>
        <w:t xml:space="preserve">В августе весь коллектив работал над корректировкой образовательной программы детского сада и разработкой рабочих программ. </w:t>
      </w:r>
      <w:r w:rsidRPr="00DA7575">
        <w:rPr>
          <w:rFonts w:ascii="Times New Roman" w:hAnsi="Times New Roman"/>
          <w:sz w:val="28"/>
          <w:szCs w:val="28"/>
        </w:rPr>
        <w:t xml:space="preserve">  Этот учебный год стал годом работы по ФГОС </w:t>
      </w:r>
      <w:proofErr w:type="gramStart"/>
      <w:r w:rsidRPr="00DA7575">
        <w:rPr>
          <w:rFonts w:ascii="Times New Roman" w:hAnsi="Times New Roman"/>
          <w:sz w:val="28"/>
          <w:szCs w:val="28"/>
        </w:rPr>
        <w:t>ДО</w:t>
      </w:r>
      <w:proofErr w:type="gramEnd"/>
      <w:r w:rsidRPr="00DA7575">
        <w:rPr>
          <w:rFonts w:ascii="Times New Roman" w:hAnsi="Times New Roman"/>
          <w:sz w:val="28"/>
          <w:szCs w:val="28"/>
        </w:rPr>
        <w:t xml:space="preserve">. Была проведена серия обучающих семинаров и методических объединений под общей тематикой «Работаем по ФГОС </w:t>
      </w:r>
      <w:proofErr w:type="gramStart"/>
      <w:r w:rsidRPr="00DA7575">
        <w:rPr>
          <w:rFonts w:ascii="Times New Roman" w:hAnsi="Times New Roman"/>
          <w:sz w:val="28"/>
          <w:szCs w:val="28"/>
        </w:rPr>
        <w:t>ДО</w:t>
      </w:r>
      <w:proofErr w:type="gramEnd"/>
      <w:r w:rsidRPr="00DA7575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DA7575">
        <w:rPr>
          <w:rFonts w:ascii="Times New Roman" w:hAnsi="Times New Roman"/>
          <w:sz w:val="28"/>
          <w:szCs w:val="28"/>
        </w:rPr>
        <w:t>в</w:t>
      </w:r>
      <w:proofErr w:type="gramEnd"/>
      <w:r w:rsidRPr="00DA7575">
        <w:rPr>
          <w:rFonts w:ascii="Times New Roman" w:hAnsi="Times New Roman"/>
          <w:sz w:val="28"/>
          <w:szCs w:val="28"/>
        </w:rPr>
        <w:t xml:space="preserve"> ходе которых обсуждались современные требования и новые подходы к организации образовательного процесса в детском саду.</w:t>
      </w:r>
    </w:p>
    <w:p w:rsidR="00165BFC" w:rsidRPr="00DA7575" w:rsidRDefault="00165BFC" w:rsidP="00E40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575">
        <w:rPr>
          <w:rFonts w:ascii="Times New Roman" w:hAnsi="Times New Roman"/>
          <w:sz w:val="28"/>
          <w:szCs w:val="28"/>
        </w:rPr>
        <w:tab/>
        <w:t xml:space="preserve">Ежегодно детский сад делится опытом своей работы с педагогами Тавдинского городского округа. Не стал исключением 2014-2015 учебный год. Коллектив подготовил и провел обучающий семинар для педагогов ТГО </w:t>
      </w:r>
    </w:p>
    <w:p w:rsidR="00165BFC" w:rsidRPr="00DA7575" w:rsidRDefault="00165BFC" w:rsidP="00E40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575">
        <w:rPr>
          <w:rFonts w:ascii="Times New Roman" w:hAnsi="Times New Roman"/>
          <w:sz w:val="28"/>
          <w:szCs w:val="28"/>
        </w:rPr>
        <w:t>«Культурные практики в дошкольном образовании» на примере разработанного и реализованного проекта «День смеха в детском саду».</w:t>
      </w:r>
    </w:p>
    <w:p w:rsidR="00165BFC" w:rsidRPr="00DA7575" w:rsidRDefault="00165BFC" w:rsidP="00E40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575">
        <w:rPr>
          <w:rFonts w:ascii="Times New Roman" w:hAnsi="Times New Roman"/>
          <w:sz w:val="28"/>
          <w:szCs w:val="28"/>
        </w:rPr>
        <w:t xml:space="preserve">В ходе работы семинара педагоги детского сада презентовали проект «День смеха в детском саду» в форме праздничного концерта с участием детей и взрослых.  Дети исполнили веселые песенки, стихи,  танцы, показали головные уборы от модельера </w:t>
      </w:r>
      <w:proofErr w:type="spellStart"/>
      <w:r w:rsidRPr="00DA7575">
        <w:rPr>
          <w:rFonts w:ascii="Times New Roman" w:hAnsi="Times New Roman"/>
          <w:sz w:val="28"/>
          <w:szCs w:val="28"/>
        </w:rPr>
        <w:t>Мусоркина</w:t>
      </w:r>
      <w:proofErr w:type="spellEnd"/>
      <w:r w:rsidRPr="00DA7575">
        <w:rPr>
          <w:rFonts w:ascii="Times New Roman" w:hAnsi="Times New Roman"/>
          <w:sz w:val="28"/>
          <w:szCs w:val="28"/>
        </w:rPr>
        <w:t xml:space="preserve">. Много выдумки и фантазии проявили педагоги вместе с детьми и родителями при оформлении зала. Для гостей подготовили веселое угощение. </w:t>
      </w:r>
    </w:p>
    <w:p w:rsidR="00165BFC" w:rsidRPr="00DA7575" w:rsidRDefault="00165BFC" w:rsidP="00E405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575">
        <w:rPr>
          <w:rFonts w:ascii="Times New Roman" w:hAnsi="Times New Roman"/>
          <w:sz w:val="28"/>
          <w:szCs w:val="28"/>
        </w:rPr>
        <w:tab/>
        <w:t>Старший воспитатель детского сада Святова С.</w:t>
      </w:r>
      <w:r>
        <w:rPr>
          <w:rFonts w:ascii="Times New Roman" w:hAnsi="Times New Roman"/>
          <w:sz w:val="28"/>
          <w:szCs w:val="28"/>
        </w:rPr>
        <w:t>Х</w:t>
      </w:r>
      <w:r w:rsidRPr="00DA7575">
        <w:rPr>
          <w:rFonts w:ascii="Times New Roman" w:hAnsi="Times New Roman"/>
          <w:sz w:val="28"/>
          <w:szCs w:val="28"/>
        </w:rPr>
        <w:t>. в своем выступлении осветила вопросы теории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Известно</w:t>
      </w:r>
      <w:r w:rsidRPr="00DA7575">
        <w:rPr>
          <w:rFonts w:ascii="Times New Roman" w:hAnsi="Times New Roman"/>
          <w:sz w:val="28"/>
          <w:szCs w:val="28"/>
        </w:rPr>
        <w:t>, что к</w:t>
      </w:r>
      <w:r w:rsidRPr="00DA7575">
        <w:rPr>
          <w:rFonts w:ascii="Times New Roman" w:hAnsi="Times New Roman"/>
          <w:sz w:val="28"/>
          <w:szCs w:val="28"/>
          <w:lang w:eastAsia="ru-RU"/>
        </w:rPr>
        <w:t>ультурная парадигма образования – концепция организации образования, реально базирующейся на культурных практиках ребёнка и обеспечивающей их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DA7575">
        <w:rPr>
          <w:rFonts w:ascii="Times New Roman" w:hAnsi="Times New Roman"/>
          <w:sz w:val="28"/>
          <w:szCs w:val="28"/>
          <w:lang w:eastAsia="ru-RU"/>
        </w:rPr>
        <w:t xml:space="preserve"> направленная на формирование его универсальных культурных умений, культурной грамотности, культурной компетентности (в широком социальном смысле) и культурной идентичности.</w:t>
      </w:r>
      <w:proofErr w:type="gramEnd"/>
      <w:r w:rsidRPr="00DA7575">
        <w:rPr>
          <w:rFonts w:ascii="Times New Roman" w:hAnsi="Times New Roman"/>
          <w:sz w:val="28"/>
          <w:szCs w:val="28"/>
          <w:lang w:eastAsia="ru-RU"/>
        </w:rPr>
        <w:t xml:space="preserve"> Культурные практики – явление комплексное, включающее как способы действий и освоенные культурные </w:t>
      </w:r>
      <w:proofErr w:type="gramStart"/>
      <w:r w:rsidRPr="00DA7575">
        <w:rPr>
          <w:rFonts w:ascii="Times New Roman" w:hAnsi="Times New Roman"/>
          <w:sz w:val="28"/>
          <w:szCs w:val="28"/>
          <w:lang w:eastAsia="ru-RU"/>
        </w:rPr>
        <w:t>нормы</w:t>
      </w:r>
      <w:proofErr w:type="gramEnd"/>
      <w:r w:rsidRPr="00DA7575">
        <w:rPr>
          <w:rFonts w:ascii="Times New Roman" w:hAnsi="Times New Roman"/>
          <w:sz w:val="28"/>
          <w:szCs w:val="28"/>
          <w:lang w:eastAsia="ru-RU"/>
        </w:rPr>
        <w:t xml:space="preserve"> и образцы деятельности, так и опыт работы и суммирование личных результатов и достижений, а также опыт их презентации для сообщества. Культурные практики ребенка – это </w:t>
      </w:r>
      <w:r w:rsidRPr="00DA757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продуктивный путь решения наиболее острых проблем современного образования, обеспечивающего индивидуализацию для каждого ребёнка. </w:t>
      </w:r>
    </w:p>
    <w:p w:rsidR="00165BFC" w:rsidRDefault="00165BFC" w:rsidP="00E40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575">
        <w:rPr>
          <w:rFonts w:ascii="Times New Roman" w:hAnsi="Times New Roman"/>
          <w:sz w:val="28"/>
          <w:szCs w:val="28"/>
          <w:lang w:eastAsia="ru-RU"/>
        </w:rPr>
        <w:tab/>
        <w:t xml:space="preserve">В дальнейшую работу семинара включились педагоги детского сада, которые рассказали о практической работе при разработке и реализации проекта «День смеха в детском саду». В группе раннего возраста воспитатель Татунова В.А. вместе с детьми и их родителями собрали коллекцию </w:t>
      </w:r>
      <w:proofErr w:type="spellStart"/>
      <w:r w:rsidRPr="00DA7575">
        <w:rPr>
          <w:rFonts w:ascii="Times New Roman" w:hAnsi="Times New Roman"/>
          <w:sz w:val="28"/>
          <w:szCs w:val="28"/>
          <w:lang w:eastAsia="ru-RU"/>
        </w:rPr>
        <w:t>игрушек-веселушек</w:t>
      </w:r>
      <w:proofErr w:type="spellEnd"/>
      <w:r w:rsidRPr="00DA7575">
        <w:rPr>
          <w:rFonts w:ascii="Times New Roman" w:hAnsi="Times New Roman"/>
          <w:sz w:val="28"/>
          <w:szCs w:val="28"/>
          <w:lang w:eastAsia="ru-RU"/>
        </w:rPr>
        <w:t xml:space="preserve">, игрушек-забав, изготовили колпачки и банты для своего костюма, большое внимание уделили эмоциональному развитию детей младшего возраста. Воспитатели младшего возраста Татунова Е.Н., </w:t>
      </w:r>
      <w:proofErr w:type="spellStart"/>
      <w:r w:rsidRPr="00DA7575">
        <w:rPr>
          <w:rFonts w:ascii="Times New Roman" w:hAnsi="Times New Roman"/>
          <w:sz w:val="28"/>
          <w:szCs w:val="28"/>
          <w:lang w:eastAsia="ru-RU"/>
        </w:rPr>
        <w:t>Коннова</w:t>
      </w:r>
      <w:proofErr w:type="spellEnd"/>
      <w:r w:rsidRPr="00DA7575">
        <w:rPr>
          <w:rFonts w:ascii="Times New Roman" w:hAnsi="Times New Roman"/>
          <w:sz w:val="28"/>
          <w:szCs w:val="28"/>
          <w:lang w:eastAsia="ru-RU"/>
        </w:rPr>
        <w:t xml:space="preserve"> Л.А., </w:t>
      </w:r>
      <w:proofErr w:type="spellStart"/>
      <w:r w:rsidRPr="00DA7575">
        <w:rPr>
          <w:rFonts w:ascii="Times New Roman" w:hAnsi="Times New Roman"/>
          <w:sz w:val="28"/>
          <w:szCs w:val="28"/>
          <w:lang w:eastAsia="ru-RU"/>
        </w:rPr>
        <w:t>Байдакова</w:t>
      </w:r>
      <w:proofErr w:type="spellEnd"/>
      <w:r w:rsidRPr="00DA7575">
        <w:rPr>
          <w:rFonts w:ascii="Times New Roman" w:hAnsi="Times New Roman"/>
          <w:sz w:val="28"/>
          <w:szCs w:val="28"/>
          <w:lang w:eastAsia="ru-RU"/>
        </w:rPr>
        <w:t xml:space="preserve"> Е.Г. Пикулева Е.В. вместе с детьми больше внимания уделили праздничному оформлению помещения. В эту работу с удовольствием включились не только дети, но и родители. Дети средней группы вместе с воспитателем Волковой Т.Г., Зобовой О.В. решили на праздник захватить смех в виде интересных фокусов и смешных музыкальных номеров. Дети старшего дошкольного возраста вместе с педагогами </w:t>
      </w:r>
      <w:proofErr w:type="spellStart"/>
      <w:r w:rsidRPr="00DA7575">
        <w:rPr>
          <w:rFonts w:ascii="Times New Roman" w:hAnsi="Times New Roman"/>
          <w:sz w:val="28"/>
          <w:szCs w:val="28"/>
          <w:lang w:eastAsia="ru-RU"/>
        </w:rPr>
        <w:t>Купцовой</w:t>
      </w:r>
      <w:proofErr w:type="spellEnd"/>
      <w:r w:rsidRPr="00DA7575">
        <w:rPr>
          <w:rFonts w:ascii="Times New Roman" w:hAnsi="Times New Roman"/>
          <w:sz w:val="28"/>
          <w:szCs w:val="28"/>
          <w:lang w:eastAsia="ru-RU"/>
        </w:rPr>
        <w:t xml:space="preserve"> Л.А., </w:t>
      </w:r>
      <w:proofErr w:type="spellStart"/>
      <w:r w:rsidRPr="00DA7575">
        <w:rPr>
          <w:rFonts w:ascii="Times New Roman" w:hAnsi="Times New Roman"/>
          <w:sz w:val="28"/>
          <w:szCs w:val="28"/>
          <w:lang w:eastAsia="ru-RU"/>
        </w:rPr>
        <w:t>Ямщиковой</w:t>
      </w:r>
      <w:proofErr w:type="spellEnd"/>
      <w:r w:rsidRPr="00DA7575">
        <w:rPr>
          <w:rFonts w:ascii="Times New Roman" w:hAnsi="Times New Roman"/>
          <w:sz w:val="28"/>
          <w:szCs w:val="28"/>
          <w:lang w:eastAsia="ru-RU"/>
        </w:rPr>
        <w:t xml:space="preserve"> Н.А., Семкиной И.И., Поповой Н.М., Конышевской Е.В., Гладких Н.Х. подготовили пригласительные билеты для гостей, и инсценировки   веселых стихов и песен. Дети подготовительной группы с воспитателем Зеленкиной И.Г. испекли в центре кулинарии веселые </w:t>
      </w:r>
      <w:proofErr w:type="spellStart"/>
      <w:r w:rsidRPr="00DA7575">
        <w:rPr>
          <w:rFonts w:ascii="Times New Roman" w:hAnsi="Times New Roman"/>
          <w:sz w:val="28"/>
          <w:szCs w:val="28"/>
          <w:lang w:eastAsia="ru-RU"/>
        </w:rPr>
        <w:t>вафельки</w:t>
      </w:r>
      <w:proofErr w:type="spellEnd"/>
      <w:r w:rsidRPr="00DA7575">
        <w:rPr>
          <w:rFonts w:ascii="Times New Roman" w:hAnsi="Times New Roman"/>
          <w:sz w:val="28"/>
          <w:szCs w:val="28"/>
          <w:lang w:eastAsia="ru-RU"/>
        </w:rPr>
        <w:t>. Каждый ребенок мог найти себе занятие по душе и принять участие в подготовке и проведении праздника. При реализации проекта были созданы условия для развития и образования детей, а главное дети получили опыт работы в группе, знания о том,  что при подготовке любого праздника необходимо пригласить друзей, оформить помещение в соответствии с темой праздника, продумать наряд, угощение, развлечения для гостей, узнать об истории праздника. Основой и стержнем образования стала практическая проектная деятельность детей</w:t>
      </w:r>
      <w:r w:rsidRPr="00DA7575">
        <w:rPr>
          <w:rFonts w:ascii="Times New Roman" w:hAnsi="Times New Roman"/>
          <w:b/>
          <w:i/>
          <w:sz w:val="28"/>
          <w:szCs w:val="28"/>
          <w:lang w:eastAsia="ru-RU"/>
        </w:rPr>
        <w:t xml:space="preserve">. </w:t>
      </w:r>
      <w:r w:rsidRPr="00DA7575">
        <w:rPr>
          <w:rFonts w:ascii="Times New Roman" w:hAnsi="Times New Roman"/>
          <w:sz w:val="28"/>
          <w:szCs w:val="28"/>
        </w:rPr>
        <w:t>В работе семинара приняли участие педагоги из семи образовательных учреждений города.</w:t>
      </w:r>
    </w:p>
    <w:p w:rsidR="00165BFC" w:rsidRPr="002A14AE" w:rsidRDefault="00165BFC" w:rsidP="00E40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A14AE">
        <w:rPr>
          <w:rFonts w:ascii="Times New Roman" w:hAnsi="Times New Roman"/>
          <w:sz w:val="28"/>
          <w:szCs w:val="28"/>
        </w:rPr>
        <w:t>В течение учебного года педагоги детского сада повышали свой профессиональный уровень путем самообразования, через работу в городских методических объединениях, курсах повышения квалификации, через участие в конкурсах различного уровня.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7"/>
        <w:gridCol w:w="3827"/>
        <w:gridCol w:w="2268"/>
      </w:tblGrid>
      <w:tr w:rsidR="00165BFC" w:rsidRPr="00C160D1" w:rsidTr="00E40514">
        <w:tc>
          <w:tcPr>
            <w:tcW w:w="3227" w:type="dxa"/>
          </w:tcPr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6095" w:type="dxa"/>
            <w:gridSpan w:val="2"/>
          </w:tcPr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</w:tr>
      <w:tr w:rsidR="00165BFC" w:rsidRPr="00C160D1" w:rsidTr="00E40514">
        <w:tc>
          <w:tcPr>
            <w:tcW w:w="3227" w:type="dxa"/>
          </w:tcPr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Калейдоскоп методических идей </w:t>
            </w: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Кордюкова В. Н.</w:t>
            </w: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 xml:space="preserve"> (игра на развитие речи) </w:t>
            </w: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Конышевская Е.В.</w:t>
            </w: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(сборник подвижных  игр)</w:t>
            </w: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Татунова Е.Н. (дидактическая игра «Разноцветные бусинки»)</w:t>
            </w: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Пикулева Е.В. (развивающий коврик)</w:t>
            </w: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Попова Н.М. (дидактическая игра «Музыкальная гусеница»)</w:t>
            </w:r>
          </w:p>
        </w:tc>
        <w:tc>
          <w:tcPr>
            <w:tcW w:w="2268" w:type="dxa"/>
          </w:tcPr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65BFC" w:rsidRPr="00C160D1" w:rsidTr="00E40514">
        <w:tc>
          <w:tcPr>
            <w:tcW w:w="3227" w:type="dxa"/>
          </w:tcPr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sz w:val="24"/>
                <w:szCs w:val="24"/>
              </w:rPr>
              <w:t>Городской экологический конкурс</w:t>
            </w: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sz w:val="24"/>
                <w:szCs w:val="24"/>
              </w:rPr>
              <w:t>«Культура подарка»</w:t>
            </w:r>
          </w:p>
        </w:tc>
        <w:tc>
          <w:tcPr>
            <w:tcW w:w="3827" w:type="dxa"/>
          </w:tcPr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0D1"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  <w:r w:rsidRPr="00C160D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0D1">
              <w:rPr>
                <w:rFonts w:ascii="Times New Roman" w:hAnsi="Times New Roman"/>
                <w:sz w:val="24"/>
                <w:szCs w:val="24"/>
              </w:rPr>
              <w:t>Пархимович</w:t>
            </w:r>
            <w:proofErr w:type="spellEnd"/>
            <w:r w:rsidRPr="00C160D1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0D1">
              <w:rPr>
                <w:rFonts w:ascii="Times New Roman" w:hAnsi="Times New Roman"/>
                <w:sz w:val="24"/>
                <w:szCs w:val="24"/>
              </w:rPr>
              <w:t>Байдакова</w:t>
            </w:r>
            <w:proofErr w:type="spellEnd"/>
            <w:r w:rsidRPr="00C160D1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268" w:type="dxa"/>
          </w:tcPr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165BFC" w:rsidRPr="00C160D1" w:rsidTr="00E40514">
        <w:tc>
          <w:tcPr>
            <w:tcW w:w="3227" w:type="dxa"/>
          </w:tcPr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sz w:val="24"/>
                <w:szCs w:val="24"/>
              </w:rPr>
              <w:t>Городской конкурс-выставка на лучшую масленичную куклу в рамках народного гуляния «Масленичный</w:t>
            </w:r>
            <w:proofErr w:type="gramStart"/>
            <w:r w:rsidRPr="00C160D1">
              <w:rPr>
                <w:rFonts w:ascii="Times New Roman" w:hAnsi="Times New Roman"/>
                <w:b/>
                <w:sz w:val="24"/>
                <w:szCs w:val="24"/>
              </w:rPr>
              <w:t xml:space="preserve"> Р</w:t>
            </w:r>
            <w:proofErr w:type="gramEnd"/>
            <w:r w:rsidRPr="00C160D1">
              <w:rPr>
                <w:rFonts w:ascii="Times New Roman" w:hAnsi="Times New Roman"/>
                <w:b/>
                <w:sz w:val="24"/>
                <w:szCs w:val="24"/>
              </w:rPr>
              <w:t>азгуляй»</w:t>
            </w:r>
          </w:p>
        </w:tc>
        <w:tc>
          <w:tcPr>
            <w:tcW w:w="3827" w:type="dxa"/>
          </w:tcPr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Волкова Т.Г.</w:t>
            </w: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Татунова Е.Н.</w:t>
            </w: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0D1"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  <w:r w:rsidRPr="00C160D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0D1">
              <w:rPr>
                <w:rFonts w:ascii="Times New Roman" w:hAnsi="Times New Roman"/>
                <w:sz w:val="24"/>
                <w:szCs w:val="24"/>
              </w:rPr>
              <w:t>Кихтенко</w:t>
            </w:r>
            <w:proofErr w:type="spellEnd"/>
            <w:r w:rsidRPr="00C160D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Попова Н.М.</w:t>
            </w: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lastRenderedPageBreak/>
              <w:t>Семкина И.И.</w:t>
            </w: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Буртовая В.Ф.</w:t>
            </w: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Богдановская И.Ф.</w:t>
            </w: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Пикулева Е.В.</w:t>
            </w:r>
          </w:p>
        </w:tc>
        <w:tc>
          <w:tcPr>
            <w:tcW w:w="2268" w:type="dxa"/>
          </w:tcPr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lastRenderedPageBreak/>
              <w:t>2 место</w:t>
            </w: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BFC" w:rsidRPr="00C160D1" w:rsidTr="00E40514">
        <w:tc>
          <w:tcPr>
            <w:tcW w:w="3227" w:type="dxa"/>
          </w:tcPr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«Весенняя карусель»</w:t>
            </w:r>
          </w:p>
        </w:tc>
        <w:tc>
          <w:tcPr>
            <w:tcW w:w="3827" w:type="dxa"/>
          </w:tcPr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Попова Н.М.</w:t>
            </w: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Семкина И.И.</w:t>
            </w:r>
          </w:p>
        </w:tc>
        <w:tc>
          <w:tcPr>
            <w:tcW w:w="2268" w:type="dxa"/>
          </w:tcPr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65BFC" w:rsidRPr="00C160D1" w:rsidTr="00E40514">
        <w:tc>
          <w:tcPr>
            <w:tcW w:w="3227" w:type="dxa"/>
          </w:tcPr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bCs/>
                <w:sz w:val="24"/>
                <w:szCs w:val="24"/>
              </w:rPr>
              <w:t>«Воспитатель года-2015»</w:t>
            </w:r>
          </w:p>
        </w:tc>
        <w:tc>
          <w:tcPr>
            <w:tcW w:w="3827" w:type="dxa"/>
          </w:tcPr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0D1">
              <w:rPr>
                <w:rFonts w:ascii="Times New Roman" w:hAnsi="Times New Roman"/>
                <w:sz w:val="24"/>
                <w:szCs w:val="24"/>
              </w:rPr>
              <w:t>Байдакова</w:t>
            </w:r>
            <w:proofErr w:type="spellEnd"/>
            <w:r w:rsidRPr="00C160D1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268" w:type="dxa"/>
          </w:tcPr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65BFC" w:rsidRPr="00C160D1" w:rsidTr="00E40514">
        <w:tc>
          <w:tcPr>
            <w:tcW w:w="3227" w:type="dxa"/>
          </w:tcPr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C160D1">
              <w:rPr>
                <w:rFonts w:ascii="Times New Roman" w:hAnsi="Times New Roman"/>
                <w:b/>
                <w:bCs/>
                <w:sz w:val="24"/>
                <w:szCs w:val="24"/>
              </w:rPr>
              <w:t>ЭкоКолобок</w:t>
            </w:r>
            <w:proofErr w:type="spellEnd"/>
            <w:r w:rsidRPr="00C160D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Зеленкина И.Г.</w:t>
            </w: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Богдановская И.Ф.</w:t>
            </w:r>
          </w:p>
        </w:tc>
        <w:tc>
          <w:tcPr>
            <w:tcW w:w="2268" w:type="dxa"/>
          </w:tcPr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65BFC" w:rsidRPr="00C160D1" w:rsidTr="00E40514">
        <w:tc>
          <w:tcPr>
            <w:tcW w:w="3227" w:type="dxa"/>
          </w:tcPr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sz w:val="24"/>
                <w:szCs w:val="24"/>
              </w:rPr>
              <w:t>Конкурс хоровых и вокальных групп</w:t>
            </w:r>
          </w:p>
        </w:tc>
        <w:tc>
          <w:tcPr>
            <w:tcW w:w="3827" w:type="dxa"/>
          </w:tcPr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Семкина И.И.</w:t>
            </w: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Попова Н.М.</w:t>
            </w: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Конышевская Е.В.</w:t>
            </w: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Волкова Т.Г.</w:t>
            </w:r>
          </w:p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Татунова Е.Н.</w:t>
            </w:r>
          </w:p>
        </w:tc>
        <w:tc>
          <w:tcPr>
            <w:tcW w:w="2268" w:type="dxa"/>
          </w:tcPr>
          <w:p w:rsidR="00165BFC" w:rsidRPr="00C160D1" w:rsidRDefault="00165BFC" w:rsidP="00E4051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165BFC" w:rsidRDefault="00165BFC" w:rsidP="00E40514">
      <w:pPr>
        <w:spacing w:after="0" w:line="240" w:lineRule="auto"/>
        <w:jc w:val="both"/>
        <w:rPr>
          <w:sz w:val="28"/>
          <w:szCs w:val="28"/>
        </w:rPr>
      </w:pPr>
      <w:r w:rsidRPr="00A16B19">
        <w:rPr>
          <w:sz w:val="28"/>
          <w:szCs w:val="28"/>
        </w:rPr>
        <w:t xml:space="preserve"> </w:t>
      </w:r>
    </w:p>
    <w:p w:rsidR="00165BFC" w:rsidRPr="00DA7575" w:rsidRDefault="00165BFC" w:rsidP="00E40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DA7575">
        <w:rPr>
          <w:rFonts w:ascii="Times New Roman" w:hAnsi="Times New Roman"/>
          <w:sz w:val="28"/>
          <w:szCs w:val="28"/>
        </w:rPr>
        <w:t>В 2014-2015 учебном году два педагога (Гладких Н.Х. и Семкина И.И.) успешно подтвердила свою первую квалификационную категорию, 1 воспитатель аттестовался на соответствие занимаемой должности «воспитатель». 4 педагога прошли курсовую профессиональную переподготовку при Сибирском институте непрерывного дошкольного образования, 15 педагогов  прошли курсовую переподготовку по теме: «Проектирование деятельности педагога дошкольного образования в соответствии с ФГОС ДО». 3 педагога проходят обучение в ФГБОУ «Уральский государственный педагогический университет»</w:t>
      </w:r>
      <w:r w:rsidRPr="00DA7575">
        <w:rPr>
          <w:rFonts w:ascii="Times New Roman" w:hAnsi="Times New Roman"/>
          <w:b/>
          <w:sz w:val="28"/>
          <w:szCs w:val="28"/>
        </w:rPr>
        <w:t xml:space="preserve">. </w:t>
      </w:r>
    </w:p>
    <w:p w:rsidR="00165BFC" w:rsidRDefault="00165BFC" w:rsidP="00E4051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7575">
        <w:rPr>
          <w:rFonts w:ascii="Times New Roman" w:hAnsi="Times New Roman"/>
          <w:sz w:val="28"/>
          <w:szCs w:val="28"/>
        </w:rPr>
        <w:t>Коллектив принял активное участие в социально-значимых городских мероприятиях: акция «Полотно мира»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A7575">
        <w:rPr>
          <w:rFonts w:ascii="Times New Roman" w:hAnsi="Times New Roman"/>
          <w:sz w:val="28"/>
          <w:szCs w:val="28"/>
        </w:rPr>
        <w:t>первомайская демонстрация</w:t>
      </w:r>
      <w:r>
        <w:rPr>
          <w:rFonts w:ascii="Times New Roman" w:hAnsi="Times New Roman"/>
          <w:sz w:val="28"/>
          <w:szCs w:val="28"/>
        </w:rPr>
        <w:t>, митинг, посвященный Дню Победы.</w:t>
      </w:r>
    </w:p>
    <w:p w:rsidR="00165BFC" w:rsidRDefault="00165BFC" w:rsidP="00E405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7575">
        <w:rPr>
          <w:rFonts w:ascii="Times New Roman" w:hAnsi="Times New Roman"/>
          <w:sz w:val="28"/>
          <w:szCs w:val="28"/>
        </w:rPr>
        <w:t>Таким образом, коллектив мотивирован на обновление профессиональных знаний, на получение недостающих знаний через самообразование и учреждения профессиональной переподготовки.</w:t>
      </w:r>
    </w:p>
    <w:p w:rsidR="00165BFC" w:rsidRPr="00DA7575" w:rsidRDefault="00165BFC" w:rsidP="00E40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7575">
        <w:rPr>
          <w:rFonts w:ascii="Times New Roman" w:hAnsi="Times New Roman"/>
          <w:sz w:val="28"/>
          <w:szCs w:val="28"/>
        </w:rPr>
        <w:t>В плане воспитательной работы весь год был посвящен 70-летию Победы в Велико</w:t>
      </w:r>
      <w:r>
        <w:rPr>
          <w:rFonts w:ascii="Times New Roman" w:hAnsi="Times New Roman"/>
          <w:sz w:val="28"/>
          <w:szCs w:val="28"/>
        </w:rPr>
        <w:t>й</w:t>
      </w:r>
      <w:r w:rsidRPr="00DA7575">
        <w:rPr>
          <w:rFonts w:ascii="Times New Roman" w:hAnsi="Times New Roman"/>
          <w:sz w:val="28"/>
          <w:szCs w:val="28"/>
        </w:rPr>
        <w:t xml:space="preserve"> Отечественной Войне. Вместе с детьми и родителями были разработаны и реализованы проекты </w:t>
      </w:r>
      <w:r w:rsidRPr="00DA7575">
        <w:rPr>
          <w:rFonts w:ascii="Times New Roman" w:hAnsi="Times New Roman"/>
          <w:color w:val="000000"/>
          <w:sz w:val="28"/>
          <w:szCs w:val="28"/>
        </w:rPr>
        <w:t xml:space="preserve"> «Спасибо деду за Победу»  (в подготовительной группе), «Никто не забыт и ничто не забыто» (о родственниках-участниках ВОВ воспитанников группы в старшей группе),</w:t>
      </w:r>
      <w:r w:rsidRPr="00DA7575">
        <w:rPr>
          <w:rFonts w:ascii="Times New Roman" w:hAnsi="Times New Roman"/>
          <w:sz w:val="28"/>
          <w:szCs w:val="28"/>
        </w:rPr>
        <w:t xml:space="preserve"> «Это нужно живым» (изготовление цветов детьми, оформление корзины и возложение ее к мемориальному комплексу на Тавдинском кладбище)</w:t>
      </w:r>
      <w:r w:rsidRPr="00DA7575">
        <w:rPr>
          <w:rFonts w:ascii="Times New Roman" w:hAnsi="Times New Roman"/>
          <w:color w:val="000000"/>
          <w:sz w:val="28"/>
          <w:szCs w:val="28"/>
        </w:rPr>
        <w:t>; организована в</w:t>
      </w:r>
      <w:r w:rsidRPr="00DA7575">
        <w:rPr>
          <w:rFonts w:ascii="Times New Roman" w:hAnsi="Times New Roman"/>
          <w:sz w:val="28"/>
          <w:szCs w:val="28"/>
        </w:rPr>
        <w:t>ыставка картин советских художников на военную тематику, для ветеранов и тружеников тыла подготовлен праздничный концерт и чаепитие: заложена рябиновая аллея памяти в честь 70-летия Победы. Впервые коллектив детского сада отметил праздник «День Неизвестного солдата» в форме музыкально-литературной композиции, которая была  показана  пенсионерам Дома ветеранов.</w:t>
      </w:r>
    </w:p>
    <w:p w:rsidR="00165BFC" w:rsidRPr="00DA7575" w:rsidRDefault="00165BFC" w:rsidP="00E405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7575">
        <w:rPr>
          <w:rFonts w:ascii="Times New Roman" w:hAnsi="Times New Roman"/>
          <w:sz w:val="28"/>
          <w:szCs w:val="28"/>
        </w:rPr>
        <w:t xml:space="preserve">Кроме того, в течение года были проведены традиционные праздники – осенний праздник, День матери, новогодний, 8 марта, проводы зимы, День Защитников Отечества, День Победы, выпускные праздники.  </w:t>
      </w:r>
    </w:p>
    <w:p w:rsidR="00165BFC" w:rsidRPr="00DA7575" w:rsidRDefault="00165BFC" w:rsidP="00E405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5BFC" w:rsidRDefault="00165BFC" w:rsidP="00D555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9. </w:t>
      </w:r>
      <w:r w:rsidRPr="00D555D6">
        <w:rPr>
          <w:rFonts w:ascii="Times New Roman" w:hAnsi="Times New Roman"/>
          <w:b/>
          <w:i/>
          <w:sz w:val="28"/>
          <w:szCs w:val="28"/>
        </w:rPr>
        <w:t>Результаты  логопедического обследования детей</w:t>
      </w:r>
    </w:p>
    <w:p w:rsidR="00165BFC" w:rsidRPr="00F64829" w:rsidRDefault="00165BFC" w:rsidP="00E405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4829">
        <w:rPr>
          <w:rFonts w:ascii="Times New Roman" w:hAnsi="Times New Roman"/>
          <w:sz w:val="28"/>
          <w:szCs w:val="28"/>
        </w:rPr>
        <w:t xml:space="preserve">В сентябре 2014 года было проведено обследование речи детей в подготовительных группах по методике </w:t>
      </w:r>
      <w:proofErr w:type="spellStart"/>
      <w:r w:rsidRPr="00F64829">
        <w:rPr>
          <w:rFonts w:ascii="Times New Roman" w:hAnsi="Times New Roman"/>
          <w:sz w:val="28"/>
          <w:szCs w:val="28"/>
        </w:rPr>
        <w:t>Н.М.Трубниковой</w:t>
      </w:r>
      <w:proofErr w:type="spellEnd"/>
      <w:r w:rsidRPr="00F64829">
        <w:rPr>
          <w:rFonts w:ascii="Times New Roman" w:hAnsi="Times New Roman"/>
          <w:sz w:val="28"/>
          <w:szCs w:val="28"/>
        </w:rPr>
        <w:t xml:space="preserve"> «Технология </w:t>
      </w:r>
      <w:r w:rsidRPr="00F64829">
        <w:rPr>
          <w:rFonts w:ascii="Times New Roman" w:hAnsi="Times New Roman"/>
          <w:sz w:val="28"/>
          <w:szCs w:val="28"/>
        </w:rPr>
        <w:lastRenderedPageBreak/>
        <w:t>обследования речи детей», О.Б.Иншаковой «Альбом для логопеда». Обследовано 41, из них выявлено детей с нарушением речи – 33 человека.</w:t>
      </w:r>
    </w:p>
    <w:p w:rsidR="00165BFC" w:rsidRPr="00F64829" w:rsidRDefault="00165BFC" w:rsidP="00E40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829">
        <w:rPr>
          <w:rFonts w:ascii="Times New Roman" w:hAnsi="Times New Roman"/>
          <w:sz w:val="28"/>
          <w:szCs w:val="28"/>
        </w:rPr>
        <w:tab/>
        <w:t>В течение года 1 ребенок выбыл в другой город, 1 ребенок был переведен в старшую группу. Таким образом, в течение года посещали  логопедические занятия 31 человек.</w:t>
      </w:r>
    </w:p>
    <w:p w:rsidR="00165BFC" w:rsidRPr="00F64829" w:rsidRDefault="00165BFC" w:rsidP="00E40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829">
        <w:rPr>
          <w:rFonts w:ascii="Times New Roman" w:hAnsi="Times New Roman"/>
          <w:sz w:val="28"/>
          <w:szCs w:val="28"/>
        </w:rPr>
        <w:t>По итогам диагностики все дети были распределены на 7 подгрупп.</w:t>
      </w:r>
    </w:p>
    <w:p w:rsidR="00165BFC" w:rsidRPr="00F64829" w:rsidRDefault="00165BFC" w:rsidP="00E405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4829">
        <w:rPr>
          <w:rFonts w:ascii="Times New Roman" w:hAnsi="Times New Roman"/>
          <w:sz w:val="28"/>
          <w:szCs w:val="28"/>
        </w:rPr>
        <w:t>В течение года с детьми проводилась следующая работа:</w:t>
      </w:r>
    </w:p>
    <w:p w:rsidR="00165BFC" w:rsidRPr="00F64829" w:rsidRDefault="00165BFC" w:rsidP="00E40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82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</w:t>
      </w:r>
      <w:r w:rsidRPr="00F64829">
        <w:rPr>
          <w:rFonts w:ascii="Times New Roman" w:hAnsi="Times New Roman"/>
          <w:sz w:val="28"/>
          <w:szCs w:val="28"/>
        </w:rPr>
        <w:t>ндивидуальные логопедические занятия ежедневно;</w:t>
      </w:r>
    </w:p>
    <w:p w:rsidR="00165BFC" w:rsidRPr="00F64829" w:rsidRDefault="00165BFC" w:rsidP="00E40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82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F64829">
        <w:rPr>
          <w:rFonts w:ascii="Times New Roman" w:hAnsi="Times New Roman"/>
          <w:sz w:val="28"/>
          <w:szCs w:val="28"/>
        </w:rPr>
        <w:t>одгрупповые логопедические занятия 2 раза в неделю;</w:t>
      </w:r>
    </w:p>
    <w:p w:rsidR="00165BFC" w:rsidRPr="00F64829" w:rsidRDefault="00165BFC" w:rsidP="00E40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829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</w:t>
      </w:r>
      <w:r w:rsidRPr="00F64829">
        <w:rPr>
          <w:rFonts w:ascii="Times New Roman" w:hAnsi="Times New Roman"/>
          <w:sz w:val="28"/>
          <w:szCs w:val="28"/>
        </w:rPr>
        <w:t>ронтальные</w:t>
      </w:r>
      <w:proofErr w:type="gramEnd"/>
      <w:r w:rsidRPr="00F64829">
        <w:rPr>
          <w:rFonts w:ascii="Times New Roman" w:hAnsi="Times New Roman"/>
          <w:sz w:val="28"/>
          <w:szCs w:val="28"/>
        </w:rPr>
        <w:t xml:space="preserve"> логопедические занятии – 1 раз в неделю.</w:t>
      </w:r>
    </w:p>
    <w:p w:rsidR="00165BFC" w:rsidRPr="00F64829" w:rsidRDefault="00165BFC" w:rsidP="00E40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82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F64829">
        <w:rPr>
          <w:rFonts w:ascii="Times New Roman" w:hAnsi="Times New Roman"/>
          <w:sz w:val="28"/>
          <w:szCs w:val="28"/>
        </w:rPr>
        <w:t>ружок «В гостях у Грамотейки» - 1 раз в неделю</w:t>
      </w:r>
    </w:p>
    <w:p w:rsidR="00165BFC" w:rsidRPr="00F64829" w:rsidRDefault="00165BFC" w:rsidP="00E40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829">
        <w:rPr>
          <w:rFonts w:ascii="Times New Roman" w:hAnsi="Times New Roman"/>
          <w:sz w:val="28"/>
          <w:szCs w:val="28"/>
        </w:rPr>
        <w:t xml:space="preserve"> Итогом работы с детьми стал «Праздник свистящих звуков».</w:t>
      </w:r>
    </w:p>
    <w:p w:rsidR="00165BFC" w:rsidRPr="00F64829" w:rsidRDefault="00165BFC" w:rsidP="00E40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829">
        <w:rPr>
          <w:rFonts w:ascii="Times New Roman" w:hAnsi="Times New Roman"/>
          <w:sz w:val="28"/>
          <w:szCs w:val="28"/>
        </w:rPr>
        <w:t xml:space="preserve">С родителями воспитанников проводились индивидуальные консультации, на которых родители  обучались приемам по автоматизации звуков в домашних условиях, приемам работы с рабочей тетрадью воспитанника. Было проведено для родителей 2 мастер-класса по темам: «Игры для развития речи в домашних условиях», «Инклюзивное образование в детском саду», родительское собрание по итогам диагностики. </w:t>
      </w:r>
    </w:p>
    <w:p w:rsidR="00165BFC" w:rsidRPr="00F64829" w:rsidRDefault="00165BFC" w:rsidP="00E405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4829">
        <w:rPr>
          <w:rFonts w:ascii="Times New Roman" w:hAnsi="Times New Roman"/>
          <w:sz w:val="28"/>
          <w:szCs w:val="28"/>
        </w:rPr>
        <w:t>К концу учебного года выпущено детей с хорошей речью - 19 человек.</w:t>
      </w:r>
    </w:p>
    <w:p w:rsidR="00165BFC" w:rsidRPr="00F64829" w:rsidRDefault="00165BFC" w:rsidP="00E405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4829">
        <w:rPr>
          <w:rFonts w:ascii="Times New Roman" w:hAnsi="Times New Roman"/>
          <w:sz w:val="28"/>
          <w:szCs w:val="28"/>
        </w:rPr>
        <w:t xml:space="preserve">Со значительным улучшением речи 12 человек. </w:t>
      </w:r>
    </w:p>
    <w:p w:rsidR="00165BFC" w:rsidRPr="00F64829" w:rsidRDefault="00165BFC" w:rsidP="00E40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8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5646"/>
        <w:gridCol w:w="2017"/>
        <w:gridCol w:w="1546"/>
      </w:tblGrid>
      <w:tr w:rsidR="00165BFC" w:rsidRPr="00C160D1" w:rsidTr="00C160D1">
        <w:tc>
          <w:tcPr>
            <w:tcW w:w="260" w:type="pct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0D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06" w:type="pct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0D1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1038" w:type="pct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0D1">
              <w:rPr>
                <w:rFonts w:ascii="Times New Roman" w:hAnsi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797" w:type="pct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0D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165BFC" w:rsidRPr="00C160D1" w:rsidTr="00C160D1">
        <w:tc>
          <w:tcPr>
            <w:tcW w:w="260" w:type="pct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60D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906" w:type="pct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 xml:space="preserve">Обследовано детей </w:t>
            </w:r>
          </w:p>
        </w:tc>
        <w:tc>
          <w:tcPr>
            <w:tcW w:w="1038" w:type="pct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97" w:type="pct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65BFC" w:rsidRPr="00C160D1" w:rsidTr="00C160D1">
        <w:trPr>
          <w:trHeight w:val="380"/>
        </w:trPr>
        <w:tc>
          <w:tcPr>
            <w:tcW w:w="260" w:type="pct"/>
            <w:vMerge w:val="restart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60D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906" w:type="pct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</w:tc>
        <w:tc>
          <w:tcPr>
            <w:tcW w:w="1038" w:type="pct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pct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BFC" w:rsidRPr="00C160D1" w:rsidTr="00C160D1">
        <w:trPr>
          <w:trHeight w:val="560"/>
        </w:trPr>
        <w:tc>
          <w:tcPr>
            <w:tcW w:w="0" w:type="auto"/>
            <w:vMerge/>
            <w:vAlign w:val="center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6" w:type="pct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 xml:space="preserve">Выявлено детей с нарушением речи </w:t>
            </w:r>
          </w:p>
        </w:tc>
        <w:tc>
          <w:tcPr>
            <w:tcW w:w="1038" w:type="pct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97" w:type="pct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80,5 %</w:t>
            </w:r>
          </w:p>
        </w:tc>
      </w:tr>
      <w:tr w:rsidR="00165BFC" w:rsidRPr="00C160D1" w:rsidTr="00C160D1">
        <w:trPr>
          <w:trHeight w:val="200"/>
        </w:trPr>
        <w:tc>
          <w:tcPr>
            <w:tcW w:w="0" w:type="auto"/>
            <w:vMerge/>
            <w:vAlign w:val="center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6" w:type="pct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Количество детей с чистой речью</w:t>
            </w:r>
          </w:p>
        </w:tc>
        <w:tc>
          <w:tcPr>
            <w:tcW w:w="1038" w:type="pct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7" w:type="pct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19,5 %</w:t>
            </w:r>
          </w:p>
        </w:tc>
      </w:tr>
      <w:tr w:rsidR="00165BFC" w:rsidRPr="00C160D1" w:rsidTr="00C160D1">
        <w:tc>
          <w:tcPr>
            <w:tcW w:w="260" w:type="pct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60D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06" w:type="pct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Количество детей выбывших в течение года</w:t>
            </w:r>
          </w:p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7" w:type="pct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5BFC" w:rsidRPr="00F64829" w:rsidRDefault="00165BFC" w:rsidP="00E405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BFC" w:rsidRPr="00F64829" w:rsidRDefault="00165BFC" w:rsidP="00E405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1998"/>
        <w:gridCol w:w="1525"/>
      </w:tblGrid>
      <w:tr w:rsidR="00165BFC" w:rsidRPr="00C160D1" w:rsidTr="00C160D1">
        <w:tc>
          <w:tcPr>
            <w:tcW w:w="648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0D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00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0D1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1998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0D1">
              <w:rPr>
                <w:rFonts w:ascii="Times New Roman" w:hAnsi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1525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0D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165BFC" w:rsidRPr="00C160D1" w:rsidTr="00C160D1">
        <w:tc>
          <w:tcPr>
            <w:tcW w:w="648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 xml:space="preserve">Дети, посещавшие индивидуальные логопедические занятия </w:t>
            </w:r>
          </w:p>
        </w:tc>
        <w:tc>
          <w:tcPr>
            <w:tcW w:w="1998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25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65BFC" w:rsidRPr="00C160D1" w:rsidTr="00C160D1">
        <w:tc>
          <w:tcPr>
            <w:tcW w:w="648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Количество детей, выпущенных</w:t>
            </w:r>
          </w:p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а) с хорошей речью</w:t>
            </w:r>
          </w:p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б) со значительным улучшением</w:t>
            </w:r>
          </w:p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 xml:space="preserve">в) без улучшения </w:t>
            </w:r>
          </w:p>
        </w:tc>
        <w:tc>
          <w:tcPr>
            <w:tcW w:w="1998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 xml:space="preserve">57,6 % </w:t>
            </w:r>
          </w:p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36,4 %</w:t>
            </w:r>
          </w:p>
        </w:tc>
      </w:tr>
      <w:tr w:rsidR="00165BFC" w:rsidRPr="00C160D1" w:rsidTr="00C160D1">
        <w:tc>
          <w:tcPr>
            <w:tcW w:w="648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Количество детей выбывших в течение года</w:t>
            </w:r>
          </w:p>
        </w:tc>
        <w:tc>
          <w:tcPr>
            <w:tcW w:w="1998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6 %</w:t>
            </w:r>
          </w:p>
        </w:tc>
      </w:tr>
    </w:tbl>
    <w:p w:rsidR="00165BFC" w:rsidRPr="00F64829" w:rsidRDefault="00165BFC" w:rsidP="00E405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BFC" w:rsidRPr="00F64829" w:rsidRDefault="00165BFC" w:rsidP="00E405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64829">
        <w:rPr>
          <w:rFonts w:ascii="Times New Roman" w:hAnsi="Times New Roman"/>
          <w:b/>
          <w:i/>
          <w:sz w:val="28"/>
          <w:szCs w:val="28"/>
        </w:rPr>
        <w:t xml:space="preserve">Сравнительный анализ работы </w:t>
      </w:r>
      <w:proofErr w:type="spellStart"/>
      <w:r w:rsidRPr="00F64829">
        <w:rPr>
          <w:rFonts w:ascii="Times New Roman" w:hAnsi="Times New Roman"/>
          <w:b/>
          <w:i/>
          <w:sz w:val="28"/>
          <w:szCs w:val="28"/>
        </w:rPr>
        <w:t>логопункта</w:t>
      </w:r>
      <w:proofErr w:type="spellEnd"/>
      <w:r w:rsidRPr="00F64829">
        <w:rPr>
          <w:rFonts w:ascii="Times New Roman" w:hAnsi="Times New Roman"/>
          <w:b/>
          <w:i/>
          <w:sz w:val="28"/>
          <w:szCs w:val="28"/>
        </w:rPr>
        <w:t xml:space="preserve"> за три года</w:t>
      </w:r>
    </w:p>
    <w:p w:rsidR="00165BFC" w:rsidRPr="00F64829" w:rsidRDefault="00165BFC" w:rsidP="00E405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988"/>
        <w:gridCol w:w="911"/>
        <w:gridCol w:w="940"/>
        <w:gridCol w:w="911"/>
        <w:gridCol w:w="940"/>
        <w:gridCol w:w="911"/>
        <w:gridCol w:w="940"/>
      </w:tblGrid>
      <w:tr w:rsidR="00165BFC" w:rsidRPr="00C160D1" w:rsidTr="00C160D1">
        <w:tc>
          <w:tcPr>
            <w:tcW w:w="540" w:type="dxa"/>
            <w:vMerge w:val="restart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№ п/</w:t>
            </w:r>
            <w:proofErr w:type="spellStart"/>
            <w:r w:rsidRPr="00C160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8" w:type="dxa"/>
            <w:vMerge w:val="restart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5503" w:type="dxa"/>
            <w:gridSpan w:val="6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количество детей по учебным годам</w:t>
            </w:r>
          </w:p>
        </w:tc>
      </w:tr>
      <w:tr w:rsidR="00165BFC" w:rsidRPr="00C160D1" w:rsidTr="00C160D1">
        <w:tc>
          <w:tcPr>
            <w:tcW w:w="540" w:type="dxa"/>
            <w:vMerge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1835" w:type="dxa"/>
            <w:gridSpan w:val="2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1834" w:type="dxa"/>
            <w:gridSpan w:val="2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</w:tr>
      <w:tr w:rsidR="00165BFC" w:rsidRPr="00C160D1" w:rsidTr="00C160D1">
        <w:tc>
          <w:tcPr>
            <w:tcW w:w="540" w:type="dxa"/>
            <w:vMerge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число детей</w:t>
            </w:r>
          </w:p>
        </w:tc>
        <w:tc>
          <w:tcPr>
            <w:tcW w:w="940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95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число детей</w:t>
            </w:r>
          </w:p>
        </w:tc>
        <w:tc>
          <w:tcPr>
            <w:tcW w:w="940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94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число детей</w:t>
            </w:r>
          </w:p>
        </w:tc>
        <w:tc>
          <w:tcPr>
            <w:tcW w:w="940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65BFC" w:rsidRPr="00C160D1" w:rsidTr="00C160D1">
        <w:tc>
          <w:tcPr>
            <w:tcW w:w="540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88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Обследовано детей</w:t>
            </w:r>
          </w:p>
        </w:tc>
        <w:tc>
          <w:tcPr>
            <w:tcW w:w="894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40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95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40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94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40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165BFC" w:rsidRPr="00C160D1" w:rsidTr="00C160D1">
        <w:tc>
          <w:tcPr>
            <w:tcW w:w="540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Выявлено детей с нарушением речи</w:t>
            </w:r>
          </w:p>
        </w:tc>
        <w:tc>
          <w:tcPr>
            <w:tcW w:w="894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40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74,4%</w:t>
            </w:r>
          </w:p>
        </w:tc>
        <w:tc>
          <w:tcPr>
            <w:tcW w:w="895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40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73,8%</w:t>
            </w:r>
          </w:p>
        </w:tc>
        <w:tc>
          <w:tcPr>
            <w:tcW w:w="894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40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80,5%</w:t>
            </w:r>
          </w:p>
        </w:tc>
      </w:tr>
      <w:tr w:rsidR="00165BFC" w:rsidRPr="00C160D1" w:rsidTr="00C160D1">
        <w:tc>
          <w:tcPr>
            <w:tcW w:w="540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Количество детей, посещавших логопедические занятия</w:t>
            </w:r>
          </w:p>
        </w:tc>
        <w:tc>
          <w:tcPr>
            <w:tcW w:w="894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40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95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40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94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40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165BFC" w:rsidRPr="00C160D1" w:rsidTr="00C160D1">
        <w:trPr>
          <w:trHeight w:val="825"/>
        </w:trPr>
        <w:tc>
          <w:tcPr>
            <w:tcW w:w="540" w:type="dxa"/>
            <w:vMerge w:val="restart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Из них, количество детей, выпущенных</w:t>
            </w:r>
          </w:p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- с чистой речью</w:t>
            </w:r>
          </w:p>
        </w:tc>
        <w:tc>
          <w:tcPr>
            <w:tcW w:w="894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40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78,6%</w:t>
            </w:r>
          </w:p>
        </w:tc>
        <w:tc>
          <w:tcPr>
            <w:tcW w:w="895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40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67,7%</w:t>
            </w:r>
          </w:p>
        </w:tc>
        <w:tc>
          <w:tcPr>
            <w:tcW w:w="894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40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61,3%</w:t>
            </w:r>
          </w:p>
        </w:tc>
      </w:tr>
      <w:tr w:rsidR="00165BFC" w:rsidRPr="00C160D1" w:rsidTr="00C160D1">
        <w:trPr>
          <w:trHeight w:val="825"/>
        </w:trPr>
        <w:tc>
          <w:tcPr>
            <w:tcW w:w="540" w:type="dxa"/>
            <w:vMerge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 xml:space="preserve">- со значительным улучшением </w:t>
            </w:r>
          </w:p>
        </w:tc>
        <w:tc>
          <w:tcPr>
            <w:tcW w:w="894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0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21,4%</w:t>
            </w:r>
          </w:p>
        </w:tc>
        <w:tc>
          <w:tcPr>
            <w:tcW w:w="895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0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19,4%</w:t>
            </w:r>
          </w:p>
        </w:tc>
        <w:tc>
          <w:tcPr>
            <w:tcW w:w="894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40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38,7%</w:t>
            </w:r>
          </w:p>
        </w:tc>
      </w:tr>
      <w:tr w:rsidR="00165BFC" w:rsidRPr="00C160D1" w:rsidTr="00C160D1">
        <w:trPr>
          <w:trHeight w:val="825"/>
        </w:trPr>
        <w:tc>
          <w:tcPr>
            <w:tcW w:w="540" w:type="dxa"/>
            <w:vMerge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 xml:space="preserve">- без улучшения </w:t>
            </w:r>
          </w:p>
        </w:tc>
        <w:tc>
          <w:tcPr>
            <w:tcW w:w="894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4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65BFC" w:rsidRPr="00C160D1" w:rsidTr="00C160D1">
        <w:tc>
          <w:tcPr>
            <w:tcW w:w="540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Количество детей, оставленных для дальнейшего коррекционного обучения</w:t>
            </w:r>
          </w:p>
        </w:tc>
        <w:tc>
          <w:tcPr>
            <w:tcW w:w="894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0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4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0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65BFC" w:rsidRPr="00F64829" w:rsidRDefault="00165BFC" w:rsidP="00E405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BFC" w:rsidRPr="00F64829" w:rsidRDefault="00165BFC" w:rsidP="00E40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829">
        <w:rPr>
          <w:rFonts w:ascii="Times New Roman" w:hAnsi="Times New Roman"/>
          <w:sz w:val="28"/>
          <w:szCs w:val="28"/>
        </w:rPr>
        <w:tab/>
        <w:t>Таким образом, сравнительный анализ показал, что возрастает процент детей с нарушением речи. Наблюдается положительная динамика показателя «со значительным улучшением», однако процент детей, выпущенных с чистой речью, снижается. Одной из главных причин является тот факт, что дефекты речи у детей становятся более сложные, увеличивается количество детей с диагнозом общее недоразвитие речи, дизартрия. На коррекцию этих дефектов требуется больше времени.</w:t>
      </w:r>
    </w:p>
    <w:p w:rsidR="00165BFC" w:rsidRPr="00B84C9F" w:rsidRDefault="00165BFC" w:rsidP="00ED5B56">
      <w:pPr>
        <w:pStyle w:val="a5"/>
        <w:jc w:val="center"/>
        <w:rPr>
          <w:b/>
          <w:bCs/>
          <w:i/>
          <w:iCs/>
          <w:sz w:val="28"/>
          <w:szCs w:val="28"/>
        </w:rPr>
      </w:pPr>
      <w:r w:rsidRPr="00372A28">
        <w:rPr>
          <w:b/>
          <w:bCs/>
          <w:i/>
          <w:iCs/>
          <w:sz w:val="28"/>
          <w:szCs w:val="28"/>
        </w:rPr>
        <w:t xml:space="preserve">10. </w:t>
      </w:r>
      <w:r w:rsidRPr="00B84C9F">
        <w:rPr>
          <w:b/>
          <w:bCs/>
          <w:i/>
          <w:iCs/>
          <w:sz w:val="28"/>
          <w:szCs w:val="28"/>
        </w:rPr>
        <w:t>Сохранение и укрепление здоровья</w:t>
      </w:r>
    </w:p>
    <w:p w:rsidR="00165BFC" w:rsidRPr="00E40514" w:rsidRDefault="00165BFC" w:rsidP="00670A4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514">
        <w:rPr>
          <w:rFonts w:ascii="Times New Roman" w:hAnsi="Times New Roman"/>
          <w:sz w:val="28"/>
          <w:szCs w:val="28"/>
          <w:shd w:val="clear" w:color="auto" w:fill="FFFFFF"/>
        </w:rPr>
        <w:t xml:space="preserve">Вопросы охраны здоровья детей, формирование культуры здоровья и мотивации здорового образа жизни являются одними  из важнейших направлений деятельности нашего дошкольного учреждения. </w:t>
      </w:r>
    </w:p>
    <w:p w:rsidR="00165BFC" w:rsidRPr="00E40514" w:rsidRDefault="00165BFC" w:rsidP="004D1D9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0514">
        <w:rPr>
          <w:rFonts w:ascii="Times New Roman" w:hAnsi="Times New Roman"/>
          <w:sz w:val="28"/>
          <w:szCs w:val="28"/>
          <w:lang w:eastAsia="ru-RU"/>
        </w:rPr>
        <w:t>Для оценки общего состояния дел по данному вопросу учитываем:</w:t>
      </w:r>
    </w:p>
    <w:p w:rsidR="00165BFC" w:rsidRPr="00E40514" w:rsidRDefault="00165BFC" w:rsidP="004D1D9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E40514">
        <w:rPr>
          <w:rFonts w:ascii="Times New Roman" w:hAnsi="Times New Roman"/>
          <w:sz w:val="28"/>
          <w:szCs w:val="28"/>
          <w:lang w:eastAsia="ru-RU"/>
        </w:rPr>
        <w:t>общее состояние здоровья воспитанников;</w:t>
      </w:r>
    </w:p>
    <w:p w:rsidR="00165BFC" w:rsidRPr="00E40514" w:rsidRDefault="00165BFC" w:rsidP="004D1D9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E40514">
        <w:rPr>
          <w:rFonts w:ascii="Times New Roman" w:hAnsi="Times New Roman"/>
          <w:sz w:val="28"/>
          <w:szCs w:val="28"/>
          <w:lang w:eastAsia="ru-RU"/>
        </w:rPr>
        <w:t>заболеваемость детей в течение года;</w:t>
      </w:r>
    </w:p>
    <w:p w:rsidR="00165BFC" w:rsidRPr="00E40514" w:rsidRDefault="00165BFC" w:rsidP="004D1D9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E40514">
        <w:rPr>
          <w:rFonts w:ascii="Times New Roman" w:hAnsi="Times New Roman"/>
          <w:sz w:val="28"/>
          <w:szCs w:val="28"/>
          <w:lang w:eastAsia="ru-RU"/>
        </w:rPr>
        <w:t>суммарные данные по группам здоровья для организации  профилактической работы, закаливания и организации рационального питания.</w:t>
      </w:r>
    </w:p>
    <w:p w:rsidR="00165BFC" w:rsidRDefault="00165BFC" w:rsidP="00E8267E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65BFC" w:rsidRPr="00AF65FE" w:rsidRDefault="00165BFC" w:rsidP="00AF65FE">
      <w:pPr>
        <w:pStyle w:val="ad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5FE">
        <w:rPr>
          <w:rFonts w:ascii="Times New Roman" w:hAnsi="Times New Roman"/>
          <w:b/>
          <w:i/>
          <w:iCs/>
          <w:sz w:val="28"/>
          <w:szCs w:val="28"/>
        </w:rPr>
        <w:t>Группы здоровья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1368"/>
        <w:gridCol w:w="1356"/>
        <w:gridCol w:w="1339"/>
        <w:gridCol w:w="1338"/>
        <w:gridCol w:w="1337"/>
        <w:gridCol w:w="1329"/>
      </w:tblGrid>
      <w:tr w:rsidR="00165BFC" w:rsidRPr="00C160D1" w:rsidTr="00C160D1">
        <w:tc>
          <w:tcPr>
            <w:tcW w:w="1504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i/>
                <w:sz w:val="24"/>
                <w:szCs w:val="24"/>
              </w:rPr>
              <w:t>группа здоровья</w:t>
            </w:r>
          </w:p>
        </w:tc>
        <w:tc>
          <w:tcPr>
            <w:tcW w:w="8067" w:type="dxa"/>
            <w:gridSpan w:val="6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детей/</w:t>
            </w:r>
          </w:p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% от общего количества детей</w:t>
            </w:r>
          </w:p>
        </w:tc>
      </w:tr>
      <w:tr w:rsidR="00165BFC" w:rsidRPr="00C160D1" w:rsidTr="00C160D1">
        <w:tc>
          <w:tcPr>
            <w:tcW w:w="1504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2013г</w:t>
            </w:r>
          </w:p>
        </w:tc>
        <w:tc>
          <w:tcPr>
            <w:tcW w:w="2677" w:type="dxa"/>
            <w:gridSpan w:val="2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2666" w:type="dxa"/>
            <w:gridSpan w:val="2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65BFC" w:rsidRPr="00C160D1" w:rsidTr="00C160D1">
        <w:tc>
          <w:tcPr>
            <w:tcW w:w="1504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1368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i/>
                <w:sz w:val="24"/>
                <w:szCs w:val="24"/>
              </w:rPr>
              <w:t>114</w:t>
            </w:r>
          </w:p>
        </w:tc>
        <w:tc>
          <w:tcPr>
            <w:tcW w:w="1356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1339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i/>
                <w:sz w:val="24"/>
                <w:szCs w:val="24"/>
              </w:rPr>
              <w:t>141</w:t>
            </w:r>
          </w:p>
        </w:tc>
        <w:tc>
          <w:tcPr>
            <w:tcW w:w="1338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1337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i/>
                <w:sz w:val="24"/>
                <w:szCs w:val="24"/>
              </w:rPr>
              <w:t>137</w:t>
            </w:r>
          </w:p>
        </w:tc>
        <w:tc>
          <w:tcPr>
            <w:tcW w:w="1329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</w:tr>
      <w:tr w:rsidR="00165BFC" w:rsidRPr="00C160D1" w:rsidTr="00C160D1">
        <w:tc>
          <w:tcPr>
            <w:tcW w:w="1504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1368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1356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339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338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337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1329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</w:tr>
      <w:tr w:rsidR="00165BFC" w:rsidRPr="00C160D1" w:rsidTr="00C160D1">
        <w:tc>
          <w:tcPr>
            <w:tcW w:w="1504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  <w:tc>
          <w:tcPr>
            <w:tcW w:w="1368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356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1339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337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165BFC" w:rsidRPr="00C160D1" w:rsidTr="00C160D1">
        <w:tc>
          <w:tcPr>
            <w:tcW w:w="1504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4 группа</w:t>
            </w:r>
          </w:p>
        </w:tc>
        <w:tc>
          <w:tcPr>
            <w:tcW w:w="1368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165BFC" w:rsidRPr="00C160D1" w:rsidRDefault="00165BFC" w:rsidP="00C1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165BFC" w:rsidRPr="00C160D1" w:rsidRDefault="00165BFC" w:rsidP="00C1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</w:tbl>
    <w:p w:rsidR="00165BFC" w:rsidRPr="00AF65FE" w:rsidRDefault="00165BFC" w:rsidP="00AF65FE">
      <w:pPr>
        <w:pStyle w:val="a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5BFC" w:rsidRDefault="00165BFC" w:rsidP="00AF65FE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165BFC" w:rsidRDefault="00165BFC" w:rsidP="00AF65FE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165BFC" w:rsidRPr="00AF65FE" w:rsidRDefault="00165BFC" w:rsidP="00AF65FE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AF65FE">
        <w:rPr>
          <w:rFonts w:ascii="Times New Roman" w:hAnsi="Times New Roman"/>
          <w:b/>
          <w:i/>
          <w:iCs/>
          <w:sz w:val="28"/>
          <w:szCs w:val="28"/>
        </w:rPr>
        <w:lastRenderedPageBreak/>
        <w:t>Отклонения здоровья воспитанников</w:t>
      </w:r>
    </w:p>
    <w:p w:rsidR="00165BFC" w:rsidRPr="00AF65FE" w:rsidRDefault="00165BFC" w:rsidP="00AF65FE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AF65FE">
        <w:rPr>
          <w:rFonts w:ascii="Times New Roman" w:hAnsi="Times New Roman"/>
          <w:b/>
          <w:i/>
          <w:iCs/>
          <w:sz w:val="28"/>
          <w:szCs w:val="28"/>
        </w:rPr>
        <w:t>(% от общего количества детей)</w:t>
      </w:r>
    </w:p>
    <w:tbl>
      <w:tblPr>
        <w:tblW w:w="0" w:type="auto"/>
        <w:jc w:val="center"/>
        <w:tblInd w:w="-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5"/>
        <w:gridCol w:w="811"/>
        <w:gridCol w:w="716"/>
        <w:gridCol w:w="706"/>
        <w:gridCol w:w="850"/>
        <w:gridCol w:w="1090"/>
        <w:gridCol w:w="895"/>
        <w:gridCol w:w="850"/>
        <w:gridCol w:w="754"/>
        <w:gridCol w:w="805"/>
        <w:gridCol w:w="613"/>
        <w:gridCol w:w="947"/>
        <w:gridCol w:w="992"/>
      </w:tblGrid>
      <w:tr w:rsidR="00165BFC" w:rsidRPr="00C160D1" w:rsidTr="00386E4D">
        <w:trPr>
          <w:jc w:val="center"/>
        </w:trPr>
        <w:tc>
          <w:tcPr>
            <w:tcW w:w="795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1527" w:type="dxa"/>
            <w:gridSpan w:val="2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i/>
                <w:sz w:val="24"/>
                <w:szCs w:val="24"/>
              </w:rPr>
              <w:t>Часто болеющие дети</w:t>
            </w:r>
          </w:p>
        </w:tc>
        <w:tc>
          <w:tcPr>
            <w:tcW w:w="1556" w:type="dxa"/>
            <w:gridSpan w:val="2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i/>
                <w:sz w:val="24"/>
                <w:szCs w:val="24"/>
              </w:rPr>
              <w:t>Заболевания органов зрения</w:t>
            </w:r>
          </w:p>
        </w:tc>
        <w:tc>
          <w:tcPr>
            <w:tcW w:w="1985" w:type="dxa"/>
            <w:gridSpan w:val="2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i/>
                <w:sz w:val="24"/>
                <w:szCs w:val="24"/>
              </w:rPr>
              <w:t>Заболевания органов опорно-двигательного аппарата</w:t>
            </w:r>
          </w:p>
        </w:tc>
        <w:tc>
          <w:tcPr>
            <w:tcW w:w="1604" w:type="dxa"/>
            <w:gridSpan w:val="2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Заболевания </w:t>
            </w:r>
            <w:proofErr w:type="spellStart"/>
            <w:proofErr w:type="gramStart"/>
            <w:r w:rsidRPr="00C160D1">
              <w:rPr>
                <w:rFonts w:ascii="Times New Roman" w:hAnsi="Times New Roman"/>
                <w:b/>
                <w:i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C160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системы</w:t>
            </w:r>
          </w:p>
        </w:tc>
        <w:tc>
          <w:tcPr>
            <w:tcW w:w="1418" w:type="dxa"/>
            <w:gridSpan w:val="2"/>
          </w:tcPr>
          <w:p w:rsidR="00165BFC" w:rsidRPr="00C160D1" w:rsidRDefault="00165BFC" w:rsidP="0038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160D1">
              <w:rPr>
                <w:rFonts w:ascii="Times New Roman" w:hAnsi="Times New Roman"/>
                <w:b/>
                <w:i/>
                <w:sz w:val="24"/>
                <w:szCs w:val="24"/>
              </w:rPr>
              <w:t>Аллерго</w:t>
            </w:r>
            <w:proofErr w:type="spellEnd"/>
          </w:p>
          <w:p w:rsidR="00165BFC" w:rsidRPr="00C160D1" w:rsidRDefault="00165BFC" w:rsidP="00386E4D">
            <w:pPr>
              <w:snapToGrid w:val="0"/>
              <w:spacing w:after="0" w:line="240" w:lineRule="auto"/>
              <w:ind w:left="-20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i/>
                <w:sz w:val="24"/>
                <w:szCs w:val="24"/>
              </w:rPr>
              <w:t>дерматозы</w:t>
            </w:r>
          </w:p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160D1">
              <w:rPr>
                <w:rFonts w:ascii="Times New Roman" w:hAnsi="Times New Roman"/>
                <w:b/>
                <w:i/>
              </w:rPr>
              <w:t>Дети с ограниченными возможностями здоровья</w:t>
            </w:r>
          </w:p>
        </w:tc>
      </w:tr>
      <w:tr w:rsidR="00165BFC" w:rsidRPr="00C160D1" w:rsidTr="00386E4D">
        <w:trPr>
          <w:jc w:val="center"/>
        </w:trPr>
        <w:tc>
          <w:tcPr>
            <w:tcW w:w="795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iCs/>
                <w:sz w:val="24"/>
                <w:szCs w:val="24"/>
              </w:rPr>
              <w:t>2013г</w:t>
            </w:r>
          </w:p>
        </w:tc>
        <w:tc>
          <w:tcPr>
            <w:tcW w:w="811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716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iCs/>
                <w:sz w:val="24"/>
                <w:szCs w:val="24"/>
              </w:rPr>
              <w:t>8,4%</w:t>
            </w:r>
          </w:p>
        </w:tc>
        <w:tc>
          <w:tcPr>
            <w:tcW w:w="706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iCs/>
                <w:sz w:val="24"/>
                <w:szCs w:val="24"/>
              </w:rPr>
              <w:t>2,8%</w:t>
            </w:r>
          </w:p>
        </w:tc>
        <w:tc>
          <w:tcPr>
            <w:tcW w:w="1090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iCs/>
                <w:sz w:val="24"/>
                <w:szCs w:val="24"/>
              </w:rPr>
              <w:t>1,7%</w:t>
            </w:r>
          </w:p>
        </w:tc>
        <w:tc>
          <w:tcPr>
            <w:tcW w:w="850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05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613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iCs/>
                <w:sz w:val="24"/>
                <w:szCs w:val="24"/>
              </w:rPr>
              <w:t>1,6%</w:t>
            </w:r>
          </w:p>
        </w:tc>
      </w:tr>
      <w:tr w:rsidR="00165BFC" w:rsidRPr="00C160D1" w:rsidTr="00386E4D">
        <w:trPr>
          <w:jc w:val="center"/>
        </w:trPr>
        <w:tc>
          <w:tcPr>
            <w:tcW w:w="795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iCs/>
                <w:sz w:val="24"/>
                <w:szCs w:val="24"/>
              </w:rPr>
              <w:t>2014г</w:t>
            </w:r>
          </w:p>
        </w:tc>
        <w:tc>
          <w:tcPr>
            <w:tcW w:w="811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716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iCs/>
                <w:sz w:val="24"/>
                <w:szCs w:val="24"/>
              </w:rPr>
              <w:t>8,4%</w:t>
            </w:r>
          </w:p>
        </w:tc>
        <w:tc>
          <w:tcPr>
            <w:tcW w:w="706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iCs/>
                <w:sz w:val="24"/>
                <w:szCs w:val="24"/>
              </w:rPr>
              <w:t>1,6%</w:t>
            </w:r>
          </w:p>
        </w:tc>
        <w:tc>
          <w:tcPr>
            <w:tcW w:w="1090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iCs/>
                <w:sz w:val="24"/>
                <w:szCs w:val="24"/>
              </w:rPr>
              <w:t>1,6%</w:t>
            </w:r>
          </w:p>
        </w:tc>
        <w:tc>
          <w:tcPr>
            <w:tcW w:w="850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05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613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iCs/>
                <w:sz w:val="24"/>
                <w:szCs w:val="24"/>
              </w:rPr>
              <w:t>2,6%</w:t>
            </w:r>
          </w:p>
        </w:tc>
      </w:tr>
      <w:tr w:rsidR="00165BFC" w:rsidRPr="00C160D1" w:rsidTr="00386E4D">
        <w:trPr>
          <w:jc w:val="center"/>
        </w:trPr>
        <w:tc>
          <w:tcPr>
            <w:tcW w:w="795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iCs/>
                <w:sz w:val="24"/>
                <w:szCs w:val="24"/>
              </w:rPr>
              <w:t>2015г</w:t>
            </w:r>
          </w:p>
        </w:tc>
        <w:tc>
          <w:tcPr>
            <w:tcW w:w="811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16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iCs/>
                <w:sz w:val="24"/>
                <w:szCs w:val="24"/>
              </w:rPr>
              <w:t>8%</w:t>
            </w:r>
          </w:p>
        </w:tc>
        <w:tc>
          <w:tcPr>
            <w:tcW w:w="706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iCs/>
                <w:sz w:val="24"/>
                <w:szCs w:val="24"/>
              </w:rPr>
              <w:t>1,7%</w:t>
            </w:r>
          </w:p>
        </w:tc>
        <w:tc>
          <w:tcPr>
            <w:tcW w:w="1090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iCs/>
                <w:sz w:val="24"/>
                <w:szCs w:val="24"/>
              </w:rPr>
              <w:t>2,3%</w:t>
            </w:r>
          </w:p>
        </w:tc>
        <w:tc>
          <w:tcPr>
            <w:tcW w:w="850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05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613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65BFC" w:rsidRPr="00C160D1" w:rsidRDefault="00165BFC" w:rsidP="00386E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160D1">
              <w:rPr>
                <w:rFonts w:ascii="Times New Roman" w:hAnsi="Times New Roman"/>
                <w:iCs/>
                <w:sz w:val="24"/>
                <w:szCs w:val="24"/>
              </w:rPr>
              <w:t>3,4%</w:t>
            </w:r>
          </w:p>
        </w:tc>
      </w:tr>
    </w:tbl>
    <w:p w:rsidR="00165BFC" w:rsidRDefault="00165BFC" w:rsidP="00AF65FE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65BFC" w:rsidRPr="00886E1F" w:rsidRDefault="00165BFC" w:rsidP="00886E1F">
      <w:pPr>
        <w:pStyle w:val="a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6E1F">
        <w:rPr>
          <w:rFonts w:ascii="Times New Roman" w:hAnsi="Times New Roman"/>
          <w:color w:val="000000"/>
          <w:sz w:val="28"/>
          <w:szCs w:val="28"/>
          <w:lang w:eastAsia="ru-RU"/>
        </w:rPr>
        <w:t>Для укрепления здоровья детей в МКДОУ проводились:</w:t>
      </w:r>
    </w:p>
    <w:p w:rsidR="00165BFC" w:rsidRPr="00886E1F" w:rsidRDefault="00165BFC" w:rsidP="00886E1F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6E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«С» – витаминизация третьего блюда;</w:t>
      </w:r>
    </w:p>
    <w:p w:rsidR="00165BFC" w:rsidRPr="00886E1F" w:rsidRDefault="00165BFC" w:rsidP="00886E1F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6E1F">
        <w:rPr>
          <w:rFonts w:ascii="Times New Roman" w:hAnsi="Times New Roman"/>
          <w:color w:val="000000"/>
          <w:sz w:val="28"/>
          <w:szCs w:val="28"/>
          <w:lang w:eastAsia="ru-RU"/>
        </w:rPr>
        <w:t>закаливающие процедуры;</w:t>
      </w:r>
    </w:p>
    <w:p w:rsidR="00165BFC" w:rsidRPr="00886E1F" w:rsidRDefault="00165BFC" w:rsidP="00886E1F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6E1F">
        <w:rPr>
          <w:rFonts w:ascii="Times New Roman" w:hAnsi="Times New Roman"/>
          <w:color w:val="000000"/>
          <w:sz w:val="28"/>
          <w:szCs w:val="28"/>
          <w:lang w:eastAsia="ru-RU"/>
        </w:rPr>
        <w:t>Комплексы дыхательной гимнастики;</w:t>
      </w:r>
    </w:p>
    <w:p w:rsidR="00165BFC" w:rsidRPr="00886E1F" w:rsidRDefault="00165BFC" w:rsidP="00886E1F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6E1F">
        <w:rPr>
          <w:rFonts w:ascii="Times New Roman" w:hAnsi="Times New Roman"/>
          <w:color w:val="000000"/>
          <w:sz w:val="28"/>
          <w:szCs w:val="28"/>
          <w:lang w:eastAsia="ru-RU"/>
        </w:rPr>
        <w:t>Комплексы утренней гимнастики;</w:t>
      </w:r>
    </w:p>
    <w:p w:rsidR="00165BFC" w:rsidRPr="00886E1F" w:rsidRDefault="00165BFC" w:rsidP="00886E1F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6E1F">
        <w:rPr>
          <w:rFonts w:ascii="Times New Roman" w:hAnsi="Times New Roman"/>
          <w:color w:val="000000"/>
          <w:sz w:val="28"/>
          <w:szCs w:val="28"/>
          <w:lang w:eastAsia="ru-RU"/>
        </w:rPr>
        <w:t>Сезонная профилактика ОРВИ;</w:t>
      </w:r>
    </w:p>
    <w:p w:rsidR="00165BFC" w:rsidRPr="00886E1F" w:rsidRDefault="00165BFC" w:rsidP="00886E1F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6E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Иммунизация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детей</w:t>
      </w:r>
      <w:r w:rsidRPr="00886E1F">
        <w:rPr>
          <w:rFonts w:ascii="Times New Roman" w:hAnsi="Times New Roman"/>
          <w:color w:val="000000"/>
          <w:sz w:val="28"/>
          <w:szCs w:val="28"/>
          <w:lang w:eastAsia="ru-RU"/>
        </w:rPr>
        <w:t>   согласно 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ациональному календарю прививок</w:t>
      </w:r>
      <w:r w:rsidRPr="00886E1F">
        <w:rPr>
          <w:rFonts w:ascii="Times New Roman" w:hAnsi="Times New Roman"/>
          <w:color w:val="000000"/>
          <w:sz w:val="28"/>
          <w:szCs w:val="28"/>
          <w:lang w:eastAsia="ru-RU"/>
        </w:rPr>
        <w:t>; </w:t>
      </w:r>
    </w:p>
    <w:p w:rsidR="00165BFC" w:rsidRPr="00886E1F" w:rsidRDefault="00165BFC" w:rsidP="00886E1F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6E1F">
        <w:rPr>
          <w:rFonts w:ascii="Times New Roman" w:hAnsi="Times New Roman"/>
          <w:color w:val="000000"/>
          <w:sz w:val="28"/>
          <w:szCs w:val="28"/>
          <w:lang w:eastAsia="ru-RU"/>
        </w:rPr>
        <w:t>Профилактическая  вакцинация  гриппа;</w:t>
      </w:r>
    </w:p>
    <w:p w:rsidR="00165BFC" w:rsidRPr="00886E1F" w:rsidRDefault="00165BFC" w:rsidP="00886E1F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6E1F">
        <w:rPr>
          <w:rFonts w:ascii="Times New Roman" w:hAnsi="Times New Roman"/>
          <w:color w:val="000000"/>
          <w:sz w:val="28"/>
          <w:szCs w:val="28"/>
          <w:lang w:eastAsia="ru-RU"/>
        </w:rPr>
        <w:t>Включение в образовательный процесс физкультминуток, динамических пауз.</w:t>
      </w:r>
    </w:p>
    <w:p w:rsidR="00165BFC" w:rsidRPr="00E40514" w:rsidRDefault="00165BFC" w:rsidP="00AF65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514">
        <w:rPr>
          <w:rFonts w:ascii="Times New Roman" w:hAnsi="Times New Roman"/>
          <w:sz w:val="28"/>
          <w:szCs w:val="28"/>
          <w:lang w:eastAsia="ru-RU"/>
        </w:rPr>
        <w:t>Медицинское обслуживание детей в ДОУ обеспечивается  фельдшером в соответствии с требованиями действующего законодательства в сфере здравоохранения.</w:t>
      </w:r>
    </w:p>
    <w:p w:rsidR="00165BFC" w:rsidRPr="00670A49" w:rsidRDefault="00165BFC" w:rsidP="002A3E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11.</w:t>
      </w:r>
      <w:r w:rsidRPr="00670A49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Организация питания</w:t>
      </w:r>
    </w:p>
    <w:p w:rsidR="00165BFC" w:rsidRPr="00B84C9F" w:rsidRDefault="00165BFC" w:rsidP="002A3E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 Питание – один из ключевых факторов, определяющих качество и жизнь ребенка. Для нормального роста и развития наши воспитанники обеспечены вкусным, сбалансированным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-х разовым  питанием. Помимо этого дети дополнительно получают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фрукты или сок в 10 часов утра</w:t>
      </w: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>. В рацион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детей  включены: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свежие </w:t>
      </w: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>овощи, молочные, рыбные, мясные блюда, выпечка. В целях профилактики йод дефицита при приготовлении пищи используется  йодированная соль.  Питание  организовано в соответствии с санитарно-гигиеническими требованиями.</w:t>
      </w:r>
    </w:p>
    <w:p w:rsidR="00165BFC" w:rsidRDefault="00165BFC" w:rsidP="002A3E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   </w:t>
      </w:r>
      <w:proofErr w:type="gramStart"/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>В своей работе мы руководствуемся следующими принципами:</w:t>
      </w: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br/>
        <w:t>- составление полноценного рациона питания;</w:t>
      </w: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br/>
        <w:t>- использование разнообразного ассортимента продуктов, гарантирующих достаточное содержание необходимых минеральных веществ и витаминов;</w:t>
      </w: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br/>
        <w:t>- строгое соблюдение режима питания, отвечающего физиологическим особенностям детей различных возрастных групп, правильное сочетание его с режимом работы дошкольного учреждения;</w:t>
      </w: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br/>
        <w:t>- соблюдение правил эстетики питания, воспитание необходимых гигиенических навыков в зависимости от возраста и развития детей.</w:t>
      </w:r>
      <w:proofErr w:type="gramEnd"/>
    </w:p>
    <w:p w:rsidR="00165BFC" w:rsidRPr="00B84C9F" w:rsidRDefault="00165BFC" w:rsidP="002A3E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> -  строгое соблюдение технологических требований при приготовлении пищи, обеспечение правильной обработки пищевых продуктов;</w:t>
      </w:r>
    </w:p>
    <w:p w:rsidR="00165BFC" w:rsidRDefault="00165BFC" w:rsidP="002A3E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>- повседневный контроль пищеблока, правильной организацией питания детей в группах.</w:t>
      </w:r>
    </w:p>
    <w:p w:rsidR="00165BFC" w:rsidRPr="00AF65FE" w:rsidRDefault="00165BFC" w:rsidP="00AF65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12. </w:t>
      </w:r>
      <w:r w:rsidRPr="00AF65F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Физкультурно-оздоровительная работа</w:t>
      </w:r>
    </w:p>
    <w:p w:rsidR="00165BFC" w:rsidRDefault="00165BFC" w:rsidP="00E405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575">
        <w:rPr>
          <w:rFonts w:ascii="Times New Roman" w:hAnsi="Times New Roman"/>
          <w:sz w:val="28"/>
          <w:szCs w:val="28"/>
          <w:shd w:val="clear" w:color="auto" w:fill="FFFFFF"/>
        </w:rPr>
        <w:t xml:space="preserve">Вопросы охраны здоровья детей, формирование культуры здоровья и мотивации здорового образа жизни являются одними  из важнейших направлений деятельности нашего дошкольного учреждения. </w:t>
      </w:r>
      <w:r w:rsidRPr="00B84C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года в детском саду педагогами проводились различные виды физкультурно-</w:t>
      </w:r>
      <w:r w:rsidRPr="00B84C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оздоровительной работы: оздоровительные физкультминутки, гимнастики (утренняя, гимнастика проб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уждения, дыхательная гимнастика</w:t>
      </w:r>
      <w:r w:rsidRPr="00B84C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пальчиковая гимнастика); дни здоровья; физкультурные праздники, досуги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r w:rsidRPr="00B84C9F">
        <w:rPr>
          <w:rFonts w:ascii="Times New Roman" w:hAnsi="Times New Roman"/>
          <w:color w:val="000000"/>
          <w:sz w:val="28"/>
          <w:szCs w:val="28"/>
        </w:rPr>
        <w:t xml:space="preserve">омплекс физкультурно-оздоровительных мероприятий </w:t>
      </w:r>
      <w:r>
        <w:rPr>
          <w:rFonts w:ascii="Times New Roman" w:hAnsi="Times New Roman"/>
          <w:color w:val="000000"/>
          <w:sz w:val="28"/>
          <w:szCs w:val="28"/>
        </w:rPr>
        <w:t xml:space="preserve">включает также </w:t>
      </w:r>
      <w:r w:rsidRPr="00B84C9F">
        <w:rPr>
          <w:rFonts w:ascii="Times New Roman" w:hAnsi="Times New Roman"/>
          <w:color w:val="000000"/>
          <w:sz w:val="28"/>
          <w:szCs w:val="28"/>
        </w:rPr>
        <w:t>полоскание рта после приема пищи, релаксационные упражнения  с детьми для снятия  зрительного напряжения, подвижные игры на прогулке, прогулки в ближайший лес в осенний и зимний периоды.</w:t>
      </w:r>
      <w:proofErr w:type="gramEnd"/>
      <w:r w:rsidRPr="00B84C9F">
        <w:rPr>
          <w:rFonts w:ascii="Times New Roman" w:hAnsi="Times New Roman"/>
          <w:color w:val="000000"/>
          <w:sz w:val="28"/>
          <w:szCs w:val="28"/>
        </w:rPr>
        <w:t>       Закаливающие мероприятия подбираются с учетом особенностей здоровья детей, условий детского сада: в течение всего года</w:t>
      </w:r>
      <w:r>
        <w:rPr>
          <w:rFonts w:ascii="Times New Roman" w:hAnsi="Times New Roman"/>
          <w:color w:val="000000"/>
          <w:sz w:val="28"/>
          <w:szCs w:val="28"/>
        </w:rPr>
        <w:t xml:space="preserve"> - это</w:t>
      </w:r>
      <w:r w:rsidRPr="00B84C9F">
        <w:rPr>
          <w:rFonts w:ascii="Times New Roman" w:hAnsi="Times New Roman"/>
          <w:color w:val="000000"/>
          <w:sz w:val="28"/>
          <w:szCs w:val="28"/>
        </w:rPr>
        <w:t xml:space="preserve"> полоскание горла, гимнастика после сна в сочетании с воздушными процедурами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B84C9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B84C9F">
        <w:rPr>
          <w:rFonts w:ascii="Times New Roman" w:hAnsi="Times New Roman"/>
          <w:color w:val="000000"/>
          <w:sz w:val="28"/>
          <w:szCs w:val="28"/>
        </w:rPr>
        <w:t xml:space="preserve">летний период </w:t>
      </w:r>
      <w:r>
        <w:rPr>
          <w:rFonts w:ascii="Times New Roman" w:hAnsi="Times New Roman"/>
          <w:color w:val="000000"/>
          <w:sz w:val="28"/>
          <w:szCs w:val="28"/>
        </w:rPr>
        <w:t>- обливание стоп перед сном</w:t>
      </w:r>
      <w:r w:rsidRPr="00B84C9F">
        <w:rPr>
          <w:rFonts w:ascii="Times New Roman" w:hAnsi="Times New Roman"/>
          <w:color w:val="000000"/>
          <w:sz w:val="28"/>
          <w:szCs w:val="28"/>
        </w:rPr>
        <w:t>. Особое внимание уделяется систематичности и последовательности в п</w:t>
      </w:r>
      <w:r>
        <w:rPr>
          <w:rFonts w:ascii="Times New Roman" w:hAnsi="Times New Roman"/>
          <w:color w:val="000000"/>
          <w:sz w:val="28"/>
          <w:szCs w:val="28"/>
        </w:rPr>
        <w:t xml:space="preserve">роведении закаливающих процедур, а также </w:t>
      </w:r>
      <w:r w:rsidRPr="00B84C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двигательной активности детей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течение всего дня</w:t>
      </w:r>
      <w:r w:rsidRPr="00B84C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DA7575"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всего периода </w:t>
      </w:r>
      <w:proofErr w:type="spellStart"/>
      <w:r w:rsidRPr="00DA7575">
        <w:rPr>
          <w:rFonts w:ascii="Times New Roman" w:hAnsi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DA7575">
        <w:rPr>
          <w:rFonts w:ascii="Times New Roman" w:hAnsi="Times New Roman"/>
          <w:sz w:val="28"/>
          <w:szCs w:val="28"/>
          <w:shd w:val="clear" w:color="auto" w:fill="FFFFFF"/>
        </w:rPr>
        <w:t xml:space="preserve"> задачи решались через соблюдение санитарно-гигиенических норм и требований в организации воспитательно-образовательного процесса; пропаганду здорового образа жизни; развитие спортивно-оздоровительных </w:t>
      </w:r>
      <w:r w:rsidRPr="00DA7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мероприятий; создания благоприятного климата в ДОУ; активное применение в воспитательно-образовательном процессе  </w:t>
      </w:r>
      <w:proofErr w:type="spellStart"/>
      <w:r w:rsidRPr="00DA7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DA7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технологий. В детском саду начата работа по подготовке и сдаче норм ГТО среди воспитанников и сотрудников.</w:t>
      </w:r>
    </w:p>
    <w:p w:rsidR="00165BFC" w:rsidRDefault="00165BFC" w:rsidP="00E405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433">
        <w:rPr>
          <w:rFonts w:ascii="Times New Roman" w:hAnsi="Times New Roman"/>
          <w:b/>
          <w:i/>
          <w:sz w:val="28"/>
          <w:szCs w:val="28"/>
        </w:rPr>
        <w:t>Результат мониторинга физических качеств воспитанников</w:t>
      </w:r>
      <w:r>
        <w:rPr>
          <w:rFonts w:ascii="Times New Roman" w:hAnsi="Times New Roman"/>
          <w:sz w:val="28"/>
          <w:szCs w:val="28"/>
        </w:rPr>
        <w:t>.</w:t>
      </w:r>
      <w:r w:rsidRPr="00270293">
        <w:rPr>
          <w:rFonts w:ascii="Times New Roman" w:hAnsi="Times New Roman"/>
          <w:sz w:val="28"/>
          <w:szCs w:val="28"/>
        </w:rPr>
        <w:t xml:space="preserve"> </w:t>
      </w:r>
    </w:p>
    <w:p w:rsidR="00165BFC" w:rsidRPr="00270293" w:rsidRDefault="00165BFC" w:rsidP="00E40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0293">
        <w:rPr>
          <w:rFonts w:ascii="Times New Roman" w:hAnsi="Times New Roman"/>
          <w:sz w:val="28"/>
          <w:szCs w:val="28"/>
        </w:rPr>
        <w:t xml:space="preserve">Для оценки физической подготовленности воспитанников была использована "Общероссийская система мониторинга физического развития детей, подростков, молодёжи" (утверждено Постановлением Правительства Российской Федерации 29 декабря 2001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70293">
        <w:rPr>
          <w:rFonts w:ascii="Times New Roman" w:hAnsi="Times New Roman"/>
          <w:sz w:val="28"/>
          <w:szCs w:val="28"/>
        </w:rPr>
        <w:t>916). Тестирование проходило  в течение трёх дней. Участники 34 ребёнка, дети подготовительного к школе возраста, что составляет 89</w:t>
      </w:r>
      <w:r>
        <w:rPr>
          <w:rFonts w:ascii="Times New Roman" w:hAnsi="Times New Roman"/>
          <w:sz w:val="28"/>
          <w:szCs w:val="28"/>
        </w:rPr>
        <w:t>,</w:t>
      </w:r>
      <w:r w:rsidRPr="00270293">
        <w:rPr>
          <w:rFonts w:ascii="Times New Roman" w:hAnsi="Times New Roman"/>
          <w:sz w:val="28"/>
          <w:szCs w:val="28"/>
        </w:rPr>
        <w:t>5% от общего списочного количества детей подготовительных групп, из них 17 девочек и 17 мальчиков. 2 ребенка имеют специальную 3 группу здоровья.</w:t>
      </w:r>
    </w:p>
    <w:p w:rsidR="00165BFC" w:rsidRPr="00270293" w:rsidRDefault="00165BFC" w:rsidP="00E40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2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270293">
        <w:rPr>
          <w:rFonts w:ascii="Times New Roman" w:hAnsi="Times New Roman"/>
          <w:sz w:val="28"/>
          <w:szCs w:val="28"/>
        </w:rPr>
        <w:t xml:space="preserve">Полученные результаты дали возможность оценить физическую подготовленность детей, через показатели развития физических качеств: силы, выносливости, быстроты, гибкости, ловкости. Сами по себе эти данные не являются ни положительными,  ни отрицательными, их сравнение проходило со стандартными средними показателями, характерные для этого возрастного периода. </w:t>
      </w:r>
    </w:p>
    <w:p w:rsidR="00165BFC" w:rsidRPr="00270293" w:rsidRDefault="00165BFC" w:rsidP="00E40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293">
        <w:rPr>
          <w:rFonts w:ascii="Times New Roman" w:hAnsi="Times New Roman"/>
          <w:sz w:val="28"/>
          <w:szCs w:val="28"/>
        </w:rPr>
        <w:t xml:space="preserve">Для тестирования физических качеств дошкольников использовались контрольные упражнения, которые предлагались  в игровой и соревновательной форме. </w:t>
      </w:r>
    </w:p>
    <w:p w:rsidR="00165BFC" w:rsidRPr="00270293" w:rsidRDefault="00165BFC" w:rsidP="00E40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0293">
        <w:rPr>
          <w:rFonts w:ascii="Times New Roman" w:hAnsi="Times New Roman"/>
          <w:sz w:val="28"/>
          <w:szCs w:val="28"/>
        </w:rPr>
        <w:t>Показатели по тесту 1 (сила ног): прыжок в длину с места:  выше нормы - 13, норма - 14, ниже нормы - 7;</w:t>
      </w:r>
    </w:p>
    <w:p w:rsidR="00165BFC" w:rsidRPr="00270293" w:rsidRDefault="00165BFC" w:rsidP="00E40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293">
        <w:rPr>
          <w:rFonts w:ascii="Times New Roman" w:hAnsi="Times New Roman"/>
          <w:sz w:val="28"/>
          <w:szCs w:val="28"/>
        </w:rPr>
        <w:t>- по тесту 2 (ловкость): челночный бег 3*10 метров: выше нормы - 30, норма - 1, ниже нормы 3;</w:t>
      </w:r>
    </w:p>
    <w:p w:rsidR="00165BFC" w:rsidRPr="00270293" w:rsidRDefault="00165BFC" w:rsidP="00E40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293">
        <w:rPr>
          <w:rFonts w:ascii="Times New Roman" w:hAnsi="Times New Roman"/>
          <w:sz w:val="28"/>
          <w:szCs w:val="28"/>
        </w:rPr>
        <w:t>- по тесту 3 (скоростная выносливость): бег на 30 метров: выше нормы - 9, норма - 18, ниже нормы - 7;</w:t>
      </w:r>
    </w:p>
    <w:p w:rsidR="00165BFC" w:rsidRPr="00270293" w:rsidRDefault="00165BFC" w:rsidP="00E40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293">
        <w:rPr>
          <w:rFonts w:ascii="Times New Roman" w:hAnsi="Times New Roman"/>
          <w:sz w:val="28"/>
          <w:szCs w:val="28"/>
        </w:rPr>
        <w:t>- по тесту 4 (сила брюшного пресса): подъем туловища в сед положение количество раз за 30 секунд: выше нормы - 22, норма - 4, ниже нормы - 8;</w:t>
      </w:r>
    </w:p>
    <w:p w:rsidR="00165BFC" w:rsidRPr="00270293" w:rsidRDefault="00165BFC" w:rsidP="00E40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293">
        <w:rPr>
          <w:rFonts w:ascii="Times New Roman" w:hAnsi="Times New Roman"/>
          <w:sz w:val="28"/>
          <w:szCs w:val="28"/>
        </w:rPr>
        <w:t>- по тесту 5 (сила рук): сила сжатия специальным динамометром: правая: выше нормы - 11, норма - 20, ниже нормы - 3; левая: выше нормы - 5, норма - 20, ниже нормы 9.</w:t>
      </w:r>
    </w:p>
    <w:p w:rsidR="00165BFC" w:rsidRPr="00270293" w:rsidRDefault="00165BFC" w:rsidP="00E40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293">
        <w:rPr>
          <w:rFonts w:ascii="Times New Roman" w:hAnsi="Times New Roman"/>
          <w:sz w:val="28"/>
          <w:szCs w:val="28"/>
        </w:rPr>
        <w:lastRenderedPageBreak/>
        <w:t>- по тесту 6 (выносливость): непрерывный бег в равномерном темпе на дистанции 300 метров: все участники справились с тестовым упражнением.</w:t>
      </w:r>
    </w:p>
    <w:p w:rsidR="00165BFC" w:rsidRDefault="00165BFC" w:rsidP="00E40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0293">
        <w:rPr>
          <w:rFonts w:ascii="Times New Roman" w:hAnsi="Times New Roman"/>
          <w:sz w:val="28"/>
          <w:szCs w:val="28"/>
        </w:rPr>
        <w:t>Стоит отметить тот факт, что дети, чьи показатели чуть ниже нормы, показали такие результаты в силу особенностей темперамента, под влиянием индивидуальных темповых характеристик. 5 детей</w:t>
      </w:r>
      <w:r>
        <w:rPr>
          <w:rFonts w:ascii="Times New Roman" w:hAnsi="Times New Roman"/>
          <w:sz w:val="28"/>
          <w:szCs w:val="28"/>
        </w:rPr>
        <w:t>,  участвующих в тестировании,</w:t>
      </w:r>
      <w:r w:rsidRPr="00270293">
        <w:rPr>
          <w:rFonts w:ascii="Times New Roman" w:hAnsi="Times New Roman"/>
          <w:sz w:val="28"/>
          <w:szCs w:val="28"/>
        </w:rPr>
        <w:t xml:space="preserve"> имеют 2 подготовительную группу</w:t>
      </w:r>
      <w:r>
        <w:rPr>
          <w:rFonts w:ascii="Times New Roman" w:hAnsi="Times New Roman"/>
          <w:sz w:val="28"/>
          <w:szCs w:val="28"/>
        </w:rPr>
        <w:t xml:space="preserve"> здоровья</w:t>
      </w:r>
      <w:r w:rsidRPr="002702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их показатели ниже нормы.</w:t>
      </w:r>
      <w:r w:rsidRPr="00270293">
        <w:rPr>
          <w:rFonts w:ascii="Times New Roman" w:hAnsi="Times New Roman"/>
          <w:sz w:val="28"/>
          <w:szCs w:val="28"/>
        </w:rPr>
        <w:t xml:space="preserve"> Оценив  физическую подготовленность</w:t>
      </w:r>
      <w:r>
        <w:rPr>
          <w:rFonts w:ascii="Times New Roman" w:hAnsi="Times New Roman"/>
          <w:sz w:val="28"/>
          <w:szCs w:val="28"/>
        </w:rPr>
        <w:t>,</w:t>
      </w:r>
      <w:r w:rsidRPr="00270293">
        <w:rPr>
          <w:rFonts w:ascii="Times New Roman" w:hAnsi="Times New Roman"/>
          <w:sz w:val="28"/>
          <w:szCs w:val="28"/>
        </w:rPr>
        <w:t xml:space="preserve"> через показатели физических качеств</w:t>
      </w:r>
      <w:r>
        <w:rPr>
          <w:rFonts w:ascii="Times New Roman" w:hAnsi="Times New Roman"/>
          <w:sz w:val="28"/>
          <w:szCs w:val="28"/>
        </w:rPr>
        <w:t>,</w:t>
      </w:r>
      <w:r w:rsidRPr="00270293">
        <w:rPr>
          <w:rFonts w:ascii="Times New Roman" w:hAnsi="Times New Roman"/>
          <w:sz w:val="28"/>
          <w:szCs w:val="28"/>
        </w:rPr>
        <w:t xml:space="preserve"> подтвердили соответствие норме таких критериев, как: способность выполнять двигательные действия в минимальный срок; способность противостоять утомлению в какой либо деятельности; функциональная устойчивость нервных центров, координация функций двигательного аппарата и внутренних органов;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293">
        <w:rPr>
          <w:rFonts w:ascii="Times New Roman" w:hAnsi="Times New Roman"/>
          <w:sz w:val="28"/>
          <w:szCs w:val="28"/>
        </w:rPr>
        <w:t xml:space="preserve">способность преодолевать внешнее сопротивление и противодействовать ему посредством мышечного напряжения.     </w:t>
      </w:r>
      <w:r>
        <w:rPr>
          <w:rFonts w:ascii="Times New Roman" w:hAnsi="Times New Roman"/>
          <w:sz w:val="28"/>
          <w:szCs w:val="28"/>
        </w:rPr>
        <w:tab/>
      </w:r>
    </w:p>
    <w:p w:rsidR="00165BFC" w:rsidRPr="00270293" w:rsidRDefault="00165BFC" w:rsidP="00E40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Таким образом, 100% </w:t>
      </w:r>
      <w:r w:rsidRPr="00270293">
        <w:rPr>
          <w:rFonts w:ascii="Times New Roman" w:hAnsi="Times New Roman"/>
          <w:sz w:val="28"/>
          <w:szCs w:val="28"/>
        </w:rPr>
        <w:t>выпускников</w:t>
      </w:r>
      <w:r>
        <w:rPr>
          <w:rFonts w:ascii="Times New Roman" w:hAnsi="Times New Roman"/>
          <w:sz w:val="28"/>
          <w:szCs w:val="28"/>
        </w:rPr>
        <w:t>, прошедших тестировании,</w:t>
      </w:r>
      <w:r w:rsidRPr="00270293">
        <w:rPr>
          <w:rFonts w:ascii="Times New Roman" w:hAnsi="Times New Roman"/>
          <w:sz w:val="28"/>
          <w:szCs w:val="28"/>
        </w:rPr>
        <w:t xml:space="preserve"> готов</w:t>
      </w:r>
      <w:r>
        <w:rPr>
          <w:rFonts w:ascii="Times New Roman" w:hAnsi="Times New Roman"/>
          <w:sz w:val="28"/>
          <w:szCs w:val="28"/>
        </w:rPr>
        <w:t>ы</w:t>
      </w:r>
      <w:r w:rsidRPr="00270293">
        <w:rPr>
          <w:rFonts w:ascii="Times New Roman" w:hAnsi="Times New Roman"/>
          <w:sz w:val="28"/>
          <w:szCs w:val="28"/>
        </w:rPr>
        <w:t xml:space="preserve"> к выполнению  школьной нагрузки.</w:t>
      </w:r>
      <w:proofErr w:type="gramEnd"/>
    </w:p>
    <w:p w:rsidR="00165BFC" w:rsidRPr="00221E3A" w:rsidRDefault="00165BFC" w:rsidP="00E4051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13. </w:t>
      </w:r>
      <w:r w:rsidRPr="00221E3A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Обеспечение безопасности воспитанников</w:t>
      </w:r>
    </w:p>
    <w:p w:rsidR="00165BFC" w:rsidRPr="00B84C9F" w:rsidRDefault="00165BFC" w:rsidP="00AF65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>В дошкольном учреждении разработаны инструкции об организации безопасности воспитанников во время учебно-воспитательного процесса, регламентирующие:</w:t>
      </w:r>
    </w:p>
    <w:p w:rsidR="00165BFC" w:rsidRPr="00B84C9F" w:rsidRDefault="00165BFC" w:rsidP="00AF65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>- обеспечение выполнения требований правовых актов и нормативно-технических документов по созданию здоровых и безопасных условий учебно-воспитательного процесса;</w:t>
      </w:r>
    </w:p>
    <w:p w:rsidR="00165BFC" w:rsidRPr="00B84C9F" w:rsidRDefault="00165BFC" w:rsidP="00AF65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>- организацию и проведение профилактической работы по предупреждению травматизма, предотвращения несчастных случаев с воспитанниками во время проведения учебно-воспитательных мероприятий, дорожно-транспортного травматизма и происшествий на воде;</w:t>
      </w:r>
    </w:p>
    <w:p w:rsidR="00165BFC" w:rsidRPr="00B84C9F" w:rsidRDefault="00165BFC" w:rsidP="00AF65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>- охрану, укрепление здоровья воспитанников, создание оптимального сочетания режимов обучения и организованного отдыха.</w:t>
      </w:r>
    </w:p>
    <w:p w:rsidR="00165BFC" w:rsidRPr="00B84C9F" w:rsidRDefault="00165BFC" w:rsidP="00AF65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>Для обеспечения безопасности детский сад оборудован специальной автоматической системой пожарной сигнализации (АПС), имеется  кнопка экстренного вызова полиции и телефон. Имеются средства пожаротушения.</w:t>
      </w:r>
    </w:p>
    <w:p w:rsidR="00165BFC" w:rsidRPr="00B84C9F" w:rsidRDefault="00165BFC" w:rsidP="00AF65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>Разработан паспорт безопасности, в котором отражены планы действий сотрудников в случае возникновения чрезвычайной ситуации.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65BFC" w:rsidRPr="00B84C9F" w:rsidRDefault="00165BFC" w:rsidP="00AF65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>   В ночное время, выходные дни дежурят сторожа.</w:t>
      </w:r>
    </w:p>
    <w:p w:rsidR="00165BFC" w:rsidRDefault="00165BFC" w:rsidP="00B84C9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165BFC" w:rsidRDefault="00165BFC" w:rsidP="00670A49">
      <w:pPr>
        <w:tabs>
          <w:tab w:val="left" w:pos="93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14.Участие воспитанников </w:t>
      </w:r>
      <w:r w:rsidRPr="00F6667F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ДОУ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667F">
        <w:rPr>
          <w:rFonts w:ascii="Times New Roman" w:hAnsi="Times New Roman"/>
          <w:b/>
          <w:bCs/>
          <w:i/>
          <w:iCs/>
          <w:sz w:val="28"/>
          <w:szCs w:val="28"/>
        </w:rPr>
        <w:t>в  конкурсах различного уровня</w:t>
      </w:r>
    </w:p>
    <w:p w:rsidR="00165BFC" w:rsidRDefault="00165BFC" w:rsidP="000A79D1">
      <w:pPr>
        <w:tabs>
          <w:tab w:val="left" w:pos="74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605" w:type="dxa"/>
        <w:jc w:val="center"/>
        <w:tblInd w:w="-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9"/>
        <w:gridCol w:w="1700"/>
        <w:gridCol w:w="1447"/>
        <w:gridCol w:w="1904"/>
        <w:gridCol w:w="1385"/>
      </w:tblGrid>
      <w:tr w:rsidR="00165BFC" w:rsidRPr="00C160D1" w:rsidTr="000A79D1">
        <w:trPr>
          <w:jc w:val="center"/>
        </w:trPr>
        <w:tc>
          <w:tcPr>
            <w:tcW w:w="3169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147" w:type="dxa"/>
            <w:gridSpan w:val="2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городской уровень</w:t>
            </w:r>
          </w:p>
        </w:tc>
        <w:tc>
          <w:tcPr>
            <w:tcW w:w="3289" w:type="dxa"/>
            <w:gridSpan w:val="2"/>
          </w:tcPr>
          <w:p w:rsidR="00165BFC" w:rsidRPr="00C160D1" w:rsidRDefault="00165BFC" w:rsidP="00A2094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Всероссийский уровень</w:t>
            </w:r>
          </w:p>
          <w:p w:rsidR="00165BFC" w:rsidRPr="00C160D1" w:rsidRDefault="00165BFC" w:rsidP="00A2094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60D1">
              <w:rPr>
                <w:rFonts w:ascii="Times New Roman" w:hAnsi="Times New Roman"/>
                <w:sz w:val="24"/>
                <w:szCs w:val="24"/>
              </w:rPr>
              <w:t>(по итогам участия</w:t>
            </w:r>
            <w:proofErr w:type="gramEnd"/>
          </w:p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в областном туре)</w:t>
            </w:r>
          </w:p>
        </w:tc>
      </w:tr>
      <w:tr w:rsidR="00165BFC" w:rsidRPr="00C160D1" w:rsidTr="000A79D1">
        <w:trPr>
          <w:jc w:val="center"/>
        </w:trPr>
        <w:tc>
          <w:tcPr>
            <w:tcW w:w="3169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sz w:val="24"/>
                <w:szCs w:val="24"/>
              </w:rPr>
              <w:t xml:space="preserve">Конкурс юных чтецов </w:t>
            </w:r>
          </w:p>
        </w:tc>
        <w:tc>
          <w:tcPr>
            <w:tcW w:w="1700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 xml:space="preserve">Колосов </w:t>
            </w:r>
          </w:p>
        </w:tc>
        <w:tc>
          <w:tcPr>
            <w:tcW w:w="1447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BFC" w:rsidRPr="00C160D1" w:rsidTr="000A79D1">
        <w:trPr>
          <w:jc w:val="center"/>
        </w:trPr>
        <w:tc>
          <w:tcPr>
            <w:tcW w:w="3169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sz w:val="24"/>
                <w:szCs w:val="24"/>
              </w:rPr>
              <w:t>Конкурс юных художников</w:t>
            </w:r>
          </w:p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Казакова Карина</w:t>
            </w:r>
          </w:p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Акишева</w:t>
            </w:r>
          </w:p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1447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BFC" w:rsidRPr="00C160D1" w:rsidTr="000A79D1">
        <w:trPr>
          <w:jc w:val="center"/>
        </w:trPr>
        <w:tc>
          <w:tcPr>
            <w:tcW w:w="3169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sz w:val="24"/>
                <w:szCs w:val="24"/>
              </w:rPr>
              <w:t>Турнир «Юный шашист»</w:t>
            </w:r>
          </w:p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 xml:space="preserve">Абатурова Света </w:t>
            </w:r>
          </w:p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Крутикова Ульяна</w:t>
            </w:r>
          </w:p>
        </w:tc>
        <w:tc>
          <w:tcPr>
            <w:tcW w:w="1447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BFC" w:rsidRPr="00C160D1" w:rsidTr="000A79D1">
        <w:trPr>
          <w:jc w:val="center"/>
        </w:trPr>
        <w:tc>
          <w:tcPr>
            <w:tcW w:w="3169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sz w:val="24"/>
                <w:szCs w:val="24"/>
              </w:rPr>
              <w:t xml:space="preserve"> «Юный шахматист»</w:t>
            </w:r>
          </w:p>
        </w:tc>
        <w:tc>
          <w:tcPr>
            <w:tcW w:w="1700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ind w:left="-25"/>
              <w:rPr>
                <w:rFonts w:ascii="Times New Roman" w:hAnsi="Times New Roman"/>
                <w:b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sz w:val="24"/>
                <w:szCs w:val="24"/>
              </w:rPr>
              <w:t xml:space="preserve">команда </w:t>
            </w:r>
          </w:p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lastRenderedPageBreak/>
              <w:t>Коробейников Ярослав</w:t>
            </w:r>
          </w:p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Бородулин Рома</w:t>
            </w:r>
          </w:p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Чеканов Миша</w:t>
            </w:r>
          </w:p>
        </w:tc>
        <w:tc>
          <w:tcPr>
            <w:tcW w:w="1447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1904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BFC" w:rsidRPr="00C160D1" w:rsidTr="000A79D1">
        <w:trPr>
          <w:jc w:val="center"/>
        </w:trPr>
        <w:tc>
          <w:tcPr>
            <w:tcW w:w="3169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«Лыжня России 2015»</w:t>
            </w:r>
          </w:p>
        </w:tc>
        <w:tc>
          <w:tcPr>
            <w:tcW w:w="1700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ind w:left="-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60D1">
              <w:rPr>
                <w:rFonts w:ascii="Times New Roman" w:hAnsi="Times New Roman"/>
                <w:sz w:val="24"/>
                <w:szCs w:val="24"/>
              </w:rPr>
              <w:t>Безденежных</w:t>
            </w:r>
            <w:proofErr w:type="gramEnd"/>
            <w:r w:rsidRPr="00C160D1"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Коробейников Ярослав</w:t>
            </w:r>
          </w:p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Соловьев</w:t>
            </w:r>
          </w:p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Дима</w:t>
            </w:r>
          </w:p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Карпова Ксюша</w:t>
            </w:r>
          </w:p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Карпова Марина</w:t>
            </w:r>
          </w:p>
        </w:tc>
        <w:tc>
          <w:tcPr>
            <w:tcW w:w="1447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904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BFC" w:rsidRPr="00C160D1" w:rsidTr="000A79D1">
        <w:trPr>
          <w:jc w:val="center"/>
        </w:trPr>
        <w:tc>
          <w:tcPr>
            <w:tcW w:w="3169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sz w:val="24"/>
                <w:szCs w:val="24"/>
              </w:rPr>
              <w:t>Выставка-конкурс</w:t>
            </w:r>
          </w:p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sz w:val="24"/>
                <w:szCs w:val="24"/>
              </w:rPr>
              <w:t>«Светлый праздник Пасхи»</w:t>
            </w:r>
          </w:p>
        </w:tc>
        <w:tc>
          <w:tcPr>
            <w:tcW w:w="1700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Воронин Артем</w:t>
            </w:r>
          </w:p>
        </w:tc>
        <w:tc>
          <w:tcPr>
            <w:tcW w:w="1447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  <w:tc>
          <w:tcPr>
            <w:tcW w:w="1904" w:type="dxa"/>
          </w:tcPr>
          <w:p w:rsidR="00165BFC" w:rsidRPr="00C160D1" w:rsidRDefault="00165BFC" w:rsidP="00A20942">
            <w:pPr>
              <w:spacing w:after="0" w:line="240" w:lineRule="auto"/>
            </w:pPr>
          </w:p>
        </w:tc>
        <w:tc>
          <w:tcPr>
            <w:tcW w:w="1385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BFC" w:rsidRPr="00C160D1" w:rsidTr="000A79D1">
        <w:trPr>
          <w:jc w:val="center"/>
        </w:trPr>
        <w:tc>
          <w:tcPr>
            <w:tcW w:w="3169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sz w:val="24"/>
                <w:szCs w:val="24"/>
              </w:rPr>
              <w:t xml:space="preserve">Конкурс рисунков </w:t>
            </w:r>
          </w:p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sz w:val="24"/>
                <w:szCs w:val="24"/>
              </w:rPr>
              <w:t>«Утро Победы»</w:t>
            </w:r>
          </w:p>
        </w:tc>
        <w:tc>
          <w:tcPr>
            <w:tcW w:w="1700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Акишева Полина</w:t>
            </w:r>
          </w:p>
        </w:tc>
        <w:tc>
          <w:tcPr>
            <w:tcW w:w="1447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участница</w:t>
            </w:r>
          </w:p>
        </w:tc>
        <w:tc>
          <w:tcPr>
            <w:tcW w:w="1904" w:type="dxa"/>
          </w:tcPr>
          <w:p w:rsidR="00165BFC" w:rsidRPr="00C160D1" w:rsidRDefault="00165BFC" w:rsidP="00A20942">
            <w:pPr>
              <w:spacing w:after="0" w:line="240" w:lineRule="auto"/>
            </w:pPr>
          </w:p>
        </w:tc>
        <w:tc>
          <w:tcPr>
            <w:tcW w:w="1385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BFC" w:rsidRPr="00C160D1" w:rsidTr="000A79D1">
        <w:trPr>
          <w:jc w:val="center"/>
        </w:trPr>
        <w:tc>
          <w:tcPr>
            <w:tcW w:w="3169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sz w:val="24"/>
                <w:szCs w:val="24"/>
              </w:rPr>
              <w:t>Информационно-образовательный ресурс «Шаг вперед»</w:t>
            </w:r>
          </w:p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 «Я люблю рисовать»</w:t>
            </w:r>
          </w:p>
        </w:tc>
        <w:tc>
          <w:tcPr>
            <w:tcW w:w="1700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Субботин Артем</w:t>
            </w:r>
          </w:p>
        </w:tc>
        <w:tc>
          <w:tcPr>
            <w:tcW w:w="1385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165BFC" w:rsidRPr="00C160D1" w:rsidTr="000A79D1">
        <w:trPr>
          <w:jc w:val="center"/>
        </w:trPr>
        <w:tc>
          <w:tcPr>
            <w:tcW w:w="3169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sz w:val="24"/>
                <w:szCs w:val="24"/>
              </w:rPr>
              <w:t>Информационно-образовательный ресурс «Шаг вперед»</w:t>
            </w:r>
          </w:p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 «Игрушка на елку»</w:t>
            </w:r>
          </w:p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sz w:val="24"/>
                <w:szCs w:val="24"/>
              </w:rPr>
              <w:t>название работы «Елочка»</w:t>
            </w:r>
          </w:p>
        </w:tc>
        <w:tc>
          <w:tcPr>
            <w:tcW w:w="1700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Ширяева София</w:t>
            </w:r>
          </w:p>
        </w:tc>
        <w:tc>
          <w:tcPr>
            <w:tcW w:w="1385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165BFC" w:rsidRPr="00C160D1" w:rsidTr="000A79D1">
        <w:trPr>
          <w:jc w:val="center"/>
        </w:trPr>
        <w:tc>
          <w:tcPr>
            <w:tcW w:w="3169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sz w:val="24"/>
                <w:szCs w:val="24"/>
              </w:rPr>
              <w:t>Городской парк культуры</w:t>
            </w:r>
          </w:p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sz w:val="24"/>
                <w:szCs w:val="24"/>
              </w:rPr>
              <w:t>Конкурс «Подвиг солдата»</w:t>
            </w:r>
          </w:p>
        </w:tc>
        <w:tc>
          <w:tcPr>
            <w:tcW w:w="1700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Коробейников</w:t>
            </w:r>
          </w:p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Ярослав</w:t>
            </w:r>
          </w:p>
        </w:tc>
        <w:tc>
          <w:tcPr>
            <w:tcW w:w="1447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04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BFC" w:rsidRPr="00C160D1" w:rsidTr="000A79D1">
        <w:trPr>
          <w:jc w:val="center"/>
        </w:trPr>
        <w:tc>
          <w:tcPr>
            <w:tcW w:w="3169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sz w:val="24"/>
                <w:szCs w:val="24"/>
              </w:rPr>
              <w:t xml:space="preserve">Конкурс рисунков </w:t>
            </w:r>
          </w:p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0D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C160D1">
              <w:rPr>
                <w:rFonts w:ascii="Times New Roman" w:hAnsi="Times New Roman"/>
                <w:b/>
                <w:sz w:val="24"/>
                <w:szCs w:val="24"/>
              </w:rPr>
              <w:t>Миру-мир</w:t>
            </w:r>
            <w:proofErr w:type="gramEnd"/>
            <w:r w:rsidRPr="00C160D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Чеканов Миша</w:t>
            </w:r>
          </w:p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Залевина Ксюша</w:t>
            </w:r>
          </w:p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Пальчикова Ульяна</w:t>
            </w:r>
          </w:p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Игнатова Яна</w:t>
            </w:r>
          </w:p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Коркин Саша</w:t>
            </w:r>
          </w:p>
        </w:tc>
        <w:tc>
          <w:tcPr>
            <w:tcW w:w="1447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D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904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BFC" w:rsidRPr="00C160D1" w:rsidTr="000A79D1">
        <w:trPr>
          <w:jc w:val="center"/>
        </w:trPr>
        <w:tc>
          <w:tcPr>
            <w:tcW w:w="3169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65BFC" w:rsidRPr="00C160D1" w:rsidRDefault="00165BFC" w:rsidP="00A20942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5BFC" w:rsidRDefault="00165BFC" w:rsidP="00670A49">
      <w:pPr>
        <w:tabs>
          <w:tab w:val="left" w:pos="93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65BFC" w:rsidRPr="00B84C9F" w:rsidRDefault="00165BFC" w:rsidP="00670A49">
      <w:pPr>
        <w:pStyle w:val="a5"/>
        <w:jc w:val="center"/>
        <w:rPr>
          <w:b/>
          <w:bCs/>
          <w:i/>
          <w:iCs/>
          <w:sz w:val="28"/>
          <w:szCs w:val="28"/>
        </w:rPr>
      </w:pPr>
      <w:r w:rsidRPr="00230610">
        <w:rPr>
          <w:b/>
          <w:bCs/>
          <w:i/>
          <w:iCs/>
          <w:sz w:val="28"/>
          <w:szCs w:val="28"/>
        </w:rPr>
        <w:t xml:space="preserve">15. Социальное </w:t>
      </w:r>
      <w:r w:rsidRPr="00B84C9F">
        <w:rPr>
          <w:b/>
          <w:bCs/>
          <w:i/>
          <w:iCs/>
          <w:sz w:val="28"/>
          <w:szCs w:val="28"/>
        </w:rPr>
        <w:t>партнерство</w:t>
      </w:r>
    </w:p>
    <w:p w:rsidR="00165BFC" w:rsidRPr="00B84C9F" w:rsidRDefault="00165BFC" w:rsidP="00670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4C9F">
        <w:rPr>
          <w:rFonts w:ascii="Times New Roman" w:hAnsi="Times New Roman"/>
          <w:sz w:val="28"/>
          <w:szCs w:val="28"/>
        </w:rPr>
        <w:t>Важным условием учебно-воспитательного процесса в ОУ является его открытость, взаимодействие педагогического коллектива с родителями. Родители были активными участниками при подготовке и непосредственном проведении всех интеллектуальных и творческих конкурсов, проектов и мероприятий,  таких как «День Матери», «Новогодняя сказка», «</w:t>
      </w:r>
      <w:r>
        <w:rPr>
          <w:rFonts w:ascii="Times New Roman" w:hAnsi="Times New Roman"/>
          <w:sz w:val="28"/>
          <w:szCs w:val="28"/>
        </w:rPr>
        <w:t>День смеха в детском саду</w:t>
      </w:r>
      <w:r w:rsidRPr="00B84C9F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Спасибо деду за Победу</w:t>
      </w:r>
      <w:r w:rsidRPr="00B84C9F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Никто не забыт и ничто не забыто</w:t>
      </w:r>
      <w:r w:rsidRPr="00B84C9F">
        <w:rPr>
          <w:rFonts w:ascii="Times New Roman" w:hAnsi="Times New Roman"/>
          <w:sz w:val="28"/>
          <w:szCs w:val="28"/>
        </w:rPr>
        <w:t xml:space="preserve">». </w:t>
      </w:r>
    </w:p>
    <w:p w:rsidR="00165BFC" w:rsidRPr="00B84C9F" w:rsidRDefault="00165BFC" w:rsidP="00670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4C9F">
        <w:rPr>
          <w:rFonts w:ascii="Times New Roman" w:hAnsi="Times New Roman"/>
          <w:sz w:val="28"/>
          <w:szCs w:val="28"/>
        </w:rPr>
        <w:t>Дети подготовительной группы посещали кружок «Юный шахматист»</w:t>
      </w:r>
      <w:r>
        <w:rPr>
          <w:rFonts w:ascii="Times New Roman" w:hAnsi="Times New Roman"/>
          <w:sz w:val="28"/>
          <w:szCs w:val="28"/>
        </w:rPr>
        <w:t xml:space="preserve">, организованный </w:t>
      </w:r>
      <w:r w:rsidRPr="00B84C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тренером </w:t>
      </w:r>
      <w:r w:rsidRPr="00B84C9F">
        <w:rPr>
          <w:rFonts w:ascii="Times New Roman" w:hAnsi="Times New Roman"/>
          <w:sz w:val="28"/>
          <w:szCs w:val="28"/>
        </w:rPr>
        <w:t>детской спортивной школ</w:t>
      </w:r>
      <w:r>
        <w:rPr>
          <w:rFonts w:ascii="Times New Roman" w:hAnsi="Times New Roman"/>
          <w:sz w:val="28"/>
          <w:szCs w:val="28"/>
        </w:rPr>
        <w:t>ой</w:t>
      </w:r>
      <w:r w:rsidRPr="00B84C9F">
        <w:rPr>
          <w:rFonts w:ascii="Times New Roman" w:hAnsi="Times New Roman"/>
          <w:sz w:val="28"/>
          <w:szCs w:val="28"/>
        </w:rPr>
        <w:t xml:space="preserve">. С целью обогащения </w:t>
      </w:r>
      <w:r w:rsidRPr="00B84C9F">
        <w:rPr>
          <w:rFonts w:ascii="Times New Roman" w:hAnsi="Times New Roman"/>
          <w:sz w:val="28"/>
          <w:szCs w:val="28"/>
        </w:rPr>
        <w:lastRenderedPageBreak/>
        <w:t>содержания форм и методов воспитательно-образовательной деятельности, направленной на активизацию жизнедеятельности детского коллектива, в течение всего учебного года педагоги поддерживали взаимоотношения и активно сотрудничали с  социальными партнерами: детской городской библиотекой, управлением культурой и кино</w:t>
      </w:r>
      <w:r>
        <w:rPr>
          <w:rFonts w:ascii="Times New Roman" w:hAnsi="Times New Roman"/>
          <w:sz w:val="28"/>
          <w:szCs w:val="28"/>
        </w:rPr>
        <w:t>, детской юношеской спортивной школой</w:t>
      </w:r>
      <w:r w:rsidRPr="00B84C9F">
        <w:rPr>
          <w:rFonts w:ascii="Times New Roman" w:hAnsi="Times New Roman"/>
          <w:sz w:val="28"/>
          <w:szCs w:val="28"/>
        </w:rPr>
        <w:t>.</w:t>
      </w:r>
    </w:p>
    <w:p w:rsidR="00165BFC" w:rsidRPr="003378A9" w:rsidRDefault="00165BFC" w:rsidP="00AF65F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378A9">
        <w:rPr>
          <w:rFonts w:ascii="Times New Roman" w:hAnsi="Times New Roman"/>
          <w:b/>
          <w:i/>
          <w:sz w:val="28"/>
          <w:szCs w:val="28"/>
        </w:rPr>
        <w:t>16. Диагностика готовности к школьному обучению</w:t>
      </w:r>
    </w:p>
    <w:p w:rsidR="00165BFC" w:rsidRPr="003378A9" w:rsidRDefault="00165BFC" w:rsidP="00AF65F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378A9">
        <w:rPr>
          <w:rFonts w:ascii="Times New Roman" w:hAnsi="Times New Roman"/>
          <w:b/>
          <w:i/>
          <w:sz w:val="28"/>
          <w:szCs w:val="28"/>
        </w:rPr>
        <w:t>воспитанников подготовительных групп</w:t>
      </w:r>
    </w:p>
    <w:p w:rsidR="00165BFC" w:rsidRPr="003378A9" w:rsidRDefault="00165BFC" w:rsidP="0033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05.05.2015г. по 26.05.2015г. была проведена комплексная   </w:t>
      </w:r>
      <w:r w:rsidRPr="003378A9">
        <w:rPr>
          <w:rFonts w:ascii="Times New Roman" w:hAnsi="Times New Roman"/>
          <w:sz w:val="28"/>
          <w:szCs w:val="28"/>
        </w:rPr>
        <w:t>диагностика готовности воспитанников подготовительных групп МКДОУ детский сад № 3 комбинированного вида к школьному обучению.</w:t>
      </w:r>
    </w:p>
    <w:p w:rsidR="00165BFC" w:rsidRPr="003378A9" w:rsidRDefault="00165BFC" w:rsidP="003378A9">
      <w:pPr>
        <w:spacing w:after="0" w:line="240" w:lineRule="auto"/>
        <w:ind w:left="1985" w:hanging="1985"/>
        <w:rPr>
          <w:rFonts w:ascii="Times New Roman" w:hAnsi="Times New Roman"/>
          <w:sz w:val="28"/>
          <w:szCs w:val="28"/>
        </w:rPr>
      </w:pPr>
      <w:r w:rsidRPr="003378A9">
        <w:rPr>
          <w:rFonts w:ascii="Times New Roman" w:hAnsi="Times New Roman"/>
          <w:sz w:val="28"/>
          <w:szCs w:val="28"/>
        </w:rPr>
        <w:t xml:space="preserve">Цели и задачи: </w:t>
      </w:r>
    </w:p>
    <w:p w:rsidR="00165BFC" w:rsidRPr="003378A9" w:rsidRDefault="00165BFC" w:rsidP="003378A9">
      <w:pPr>
        <w:pStyle w:val="ad"/>
        <w:numPr>
          <w:ilvl w:val="0"/>
          <w:numId w:val="14"/>
        </w:numPr>
        <w:suppressAutoHyphens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3378A9">
        <w:rPr>
          <w:rFonts w:ascii="Times New Roman" w:hAnsi="Times New Roman"/>
          <w:sz w:val="28"/>
          <w:szCs w:val="28"/>
        </w:rPr>
        <w:t>Определить уровень готовности воспитанников подготовительных гру</w:t>
      </w:r>
      <w:proofErr w:type="gramStart"/>
      <w:r w:rsidRPr="003378A9">
        <w:rPr>
          <w:rFonts w:ascii="Times New Roman" w:hAnsi="Times New Roman"/>
          <w:sz w:val="28"/>
          <w:szCs w:val="28"/>
        </w:rPr>
        <w:t>пп к шк</w:t>
      </w:r>
      <w:proofErr w:type="gramEnd"/>
      <w:r w:rsidRPr="003378A9">
        <w:rPr>
          <w:rFonts w:ascii="Times New Roman" w:hAnsi="Times New Roman"/>
          <w:sz w:val="28"/>
          <w:szCs w:val="28"/>
        </w:rPr>
        <w:t>ольному обучению;</w:t>
      </w:r>
    </w:p>
    <w:p w:rsidR="00165BFC" w:rsidRPr="003378A9" w:rsidRDefault="00165BFC" w:rsidP="003378A9">
      <w:pPr>
        <w:pStyle w:val="ad"/>
        <w:numPr>
          <w:ilvl w:val="0"/>
          <w:numId w:val="14"/>
        </w:numPr>
        <w:suppressAutoHyphens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3378A9">
        <w:rPr>
          <w:rFonts w:ascii="Times New Roman" w:hAnsi="Times New Roman"/>
          <w:sz w:val="28"/>
          <w:szCs w:val="28"/>
        </w:rPr>
        <w:t xml:space="preserve">Определить степень </w:t>
      </w:r>
      <w:proofErr w:type="spellStart"/>
      <w:r w:rsidRPr="003378A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3378A9">
        <w:rPr>
          <w:rFonts w:ascii="Times New Roman" w:hAnsi="Times New Roman"/>
          <w:sz w:val="28"/>
          <w:szCs w:val="28"/>
        </w:rPr>
        <w:t xml:space="preserve"> отдельных компонентов: познавательных процессов, коммуникативных и регулятивных универсальных учебных действий, а так же мотивационного компонента готовности к школьному обучению;</w:t>
      </w:r>
    </w:p>
    <w:p w:rsidR="00165BFC" w:rsidRPr="003378A9" w:rsidRDefault="00165BFC" w:rsidP="003378A9">
      <w:pPr>
        <w:pStyle w:val="ad"/>
        <w:numPr>
          <w:ilvl w:val="0"/>
          <w:numId w:val="14"/>
        </w:numPr>
        <w:suppressAutoHyphens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3378A9">
        <w:rPr>
          <w:rFonts w:ascii="Times New Roman" w:hAnsi="Times New Roman"/>
          <w:sz w:val="28"/>
          <w:szCs w:val="28"/>
        </w:rPr>
        <w:t>Дать рекомендации.</w:t>
      </w:r>
    </w:p>
    <w:p w:rsidR="00165BFC" w:rsidRDefault="00165BFC" w:rsidP="003378A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378A9">
        <w:rPr>
          <w:rFonts w:ascii="Times New Roman" w:hAnsi="Times New Roman"/>
          <w:sz w:val="28"/>
          <w:szCs w:val="28"/>
        </w:rPr>
        <w:t>Продиагностировано</w:t>
      </w:r>
      <w:proofErr w:type="spellEnd"/>
      <w:r w:rsidRPr="003378A9">
        <w:rPr>
          <w:rFonts w:ascii="Times New Roman" w:hAnsi="Times New Roman"/>
          <w:sz w:val="28"/>
          <w:szCs w:val="28"/>
        </w:rPr>
        <w:t>:  35  человек</w:t>
      </w:r>
      <w:r w:rsidRPr="0042768D">
        <w:rPr>
          <w:rFonts w:ascii="Times New Roman" w:hAnsi="Times New Roman"/>
          <w:sz w:val="28"/>
          <w:szCs w:val="28"/>
        </w:rPr>
        <w:t>.</w:t>
      </w:r>
    </w:p>
    <w:p w:rsidR="00165BFC" w:rsidRDefault="00165BFC" w:rsidP="00337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768D">
        <w:rPr>
          <w:rFonts w:ascii="Times New Roman" w:hAnsi="Times New Roman"/>
          <w:sz w:val="28"/>
          <w:szCs w:val="28"/>
        </w:rPr>
        <w:t xml:space="preserve">В результате </w:t>
      </w:r>
      <w:r>
        <w:rPr>
          <w:rFonts w:ascii="Times New Roman" w:hAnsi="Times New Roman"/>
          <w:sz w:val="28"/>
          <w:szCs w:val="28"/>
        </w:rPr>
        <w:t xml:space="preserve">проведенной комплексной диагностики </w:t>
      </w:r>
      <w:r w:rsidRPr="0042768D">
        <w:rPr>
          <w:rFonts w:ascii="Times New Roman" w:hAnsi="Times New Roman"/>
          <w:sz w:val="28"/>
          <w:szCs w:val="28"/>
        </w:rPr>
        <w:t xml:space="preserve">получены следующие данные: </w:t>
      </w:r>
    </w:p>
    <w:p w:rsidR="00165BFC" w:rsidRDefault="00165BFC" w:rsidP="00337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BFC" w:rsidRDefault="00165BFC" w:rsidP="00337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60D1">
        <w:rPr>
          <w:rFonts w:ascii="Times New Roman" w:hAnsi="Times New Roman"/>
          <w:noProof/>
          <w:sz w:val="28"/>
          <w:szCs w:val="28"/>
          <w:lang w:eastAsia="ru-RU"/>
        </w:rPr>
        <w:object w:dxaOrig="9102" w:dyaOrig="3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3" o:spid="_x0000_i1025" type="#_x0000_t75" style="width:455.15pt;height:192.85pt;visibility:visible" o:ole="">
            <v:imagedata r:id="rId5" o:title=""/>
            <o:lock v:ext="edit" aspectratio="f"/>
          </v:shape>
          <o:OLEObject Type="Embed" ProgID="Excel.Chart.8" ShapeID="Диаграмма 3" DrawAspect="Content" ObjectID="_1502614754" r:id="rId6"/>
        </w:object>
      </w:r>
    </w:p>
    <w:p w:rsidR="00165BFC" w:rsidRPr="0042768D" w:rsidRDefault="00165BFC" w:rsidP="00337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BFC" w:rsidRPr="0042768D" w:rsidRDefault="00165BFC" w:rsidP="00337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768D">
        <w:rPr>
          <w:rFonts w:ascii="Times New Roman" w:hAnsi="Times New Roman"/>
          <w:sz w:val="28"/>
          <w:szCs w:val="28"/>
        </w:rPr>
        <w:t>77% испытуемых обладают высоким уровнем готовности к школьному обучению (16-13</w:t>
      </w:r>
      <w:r w:rsidRPr="00043739">
        <w:rPr>
          <w:rFonts w:ascii="Times New Roman" w:hAnsi="Times New Roman"/>
          <w:sz w:val="28"/>
          <w:szCs w:val="28"/>
        </w:rPr>
        <w:t xml:space="preserve"> </w:t>
      </w:r>
      <w:r w:rsidRPr="0042768D">
        <w:rPr>
          <w:rFonts w:ascii="Times New Roman" w:hAnsi="Times New Roman"/>
          <w:sz w:val="28"/>
          <w:szCs w:val="28"/>
        </w:rPr>
        <w:t>балл</w:t>
      </w:r>
      <w:r>
        <w:rPr>
          <w:rFonts w:ascii="Times New Roman" w:hAnsi="Times New Roman"/>
          <w:sz w:val="28"/>
          <w:szCs w:val="28"/>
        </w:rPr>
        <w:t>ов</w:t>
      </w:r>
      <w:r w:rsidRPr="0042768D">
        <w:rPr>
          <w:rFonts w:ascii="Times New Roman" w:hAnsi="Times New Roman"/>
          <w:sz w:val="28"/>
          <w:szCs w:val="28"/>
        </w:rPr>
        <w:t>);</w:t>
      </w:r>
    </w:p>
    <w:p w:rsidR="00165BFC" w:rsidRPr="0042768D" w:rsidRDefault="00165BFC" w:rsidP="00337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768D">
        <w:rPr>
          <w:rFonts w:ascii="Times New Roman" w:hAnsi="Times New Roman"/>
          <w:sz w:val="28"/>
          <w:szCs w:val="28"/>
        </w:rPr>
        <w:t xml:space="preserve"> У 23% испытуемых определен средний уровень готовности к школьному обучению (12-9</w:t>
      </w:r>
      <w:r w:rsidRPr="00043739">
        <w:rPr>
          <w:rFonts w:ascii="Times New Roman" w:hAnsi="Times New Roman"/>
          <w:sz w:val="28"/>
          <w:szCs w:val="28"/>
        </w:rPr>
        <w:t xml:space="preserve"> </w:t>
      </w:r>
      <w:r w:rsidRPr="0042768D">
        <w:rPr>
          <w:rFonts w:ascii="Times New Roman" w:hAnsi="Times New Roman"/>
          <w:sz w:val="28"/>
          <w:szCs w:val="28"/>
        </w:rPr>
        <w:t>балл</w:t>
      </w:r>
      <w:r>
        <w:rPr>
          <w:rFonts w:ascii="Times New Roman" w:hAnsi="Times New Roman"/>
          <w:sz w:val="28"/>
          <w:szCs w:val="28"/>
        </w:rPr>
        <w:t>ов</w:t>
      </w:r>
      <w:r w:rsidRPr="0042768D">
        <w:rPr>
          <w:rFonts w:ascii="Times New Roman" w:hAnsi="Times New Roman"/>
          <w:sz w:val="28"/>
          <w:szCs w:val="28"/>
        </w:rPr>
        <w:t>)</w:t>
      </w:r>
    </w:p>
    <w:p w:rsidR="00165BFC" w:rsidRDefault="00165BFC" w:rsidP="00337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768D">
        <w:rPr>
          <w:rFonts w:ascii="Times New Roman" w:hAnsi="Times New Roman"/>
          <w:sz w:val="28"/>
          <w:szCs w:val="28"/>
        </w:rPr>
        <w:t>Показатели низкого уровня готовности к школьному обучению не  зафиксированы ни у одного воспитанника (0-9</w:t>
      </w:r>
      <w:r w:rsidRPr="00043739">
        <w:rPr>
          <w:rFonts w:ascii="Times New Roman" w:hAnsi="Times New Roman"/>
          <w:sz w:val="28"/>
          <w:szCs w:val="28"/>
        </w:rPr>
        <w:t xml:space="preserve"> </w:t>
      </w:r>
      <w:r w:rsidRPr="0042768D">
        <w:rPr>
          <w:rFonts w:ascii="Times New Roman" w:hAnsi="Times New Roman"/>
          <w:sz w:val="28"/>
          <w:szCs w:val="28"/>
        </w:rPr>
        <w:t>балл</w:t>
      </w:r>
      <w:r>
        <w:rPr>
          <w:rFonts w:ascii="Times New Roman" w:hAnsi="Times New Roman"/>
          <w:sz w:val="28"/>
          <w:szCs w:val="28"/>
        </w:rPr>
        <w:t>ов</w:t>
      </w:r>
      <w:r w:rsidRPr="0042768D">
        <w:rPr>
          <w:rFonts w:ascii="Times New Roman" w:hAnsi="Times New Roman"/>
          <w:sz w:val="28"/>
          <w:szCs w:val="28"/>
        </w:rPr>
        <w:t>)</w:t>
      </w:r>
    </w:p>
    <w:p w:rsidR="00165BFC" w:rsidRPr="0042768D" w:rsidRDefault="00165BFC" w:rsidP="00337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BFC" w:rsidRDefault="00165BFC" w:rsidP="003378A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5BFC" w:rsidRDefault="00165BFC" w:rsidP="003378A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5BFC" w:rsidRDefault="00165BFC" w:rsidP="003378A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5BFC" w:rsidRDefault="00165BFC" w:rsidP="003378A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5BFC" w:rsidRDefault="00165BFC" w:rsidP="003378A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5BFC" w:rsidRDefault="00165BFC" w:rsidP="003378A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5BFC" w:rsidRPr="0042768D" w:rsidRDefault="00165BFC" w:rsidP="003378A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2768D">
        <w:rPr>
          <w:rFonts w:ascii="Times New Roman" w:hAnsi="Times New Roman"/>
          <w:b/>
          <w:i/>
          <w:sz w:val="28"/>
          <w:szCs w:val="28"/>
        </w:rPr>
        <w:lastRenderedPageBreak/>
        <w:t>Диаграмма готовности к школьному обучению</w:t>
      </w:r>
    </w:p>
    <w:p w:rsidR="00165BFC" w:rsidRDefault="00165BFC" w:rsidP="00337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60D1">
        <w:rPr>
          <w:rFonts w:ascii="Times New Roman" w:hAnsi="Times New Roman"/>
          <w:noProof/>
          <w:sz w:val="28"/>
          <w:szCs w:val="28"/>
          <w:lang w:eastAsia="ru-RU"/>
        </w:rPr>
        <w:object w:dxaOrig="6289" w:dyaOrig="2803">
          <v:shape id="Диаграмма 5" o:spid="_x0000_i1026" type="#_x0000_t75" style="width:311.15pt;height:140.25pt;visibility:visible" o:ole="">
            <v:imagedata r:id="rId7" o:title=""/>
            <o:lock v:ext="edit" aspectratio="f"/>
          </v:shape>
          <o:OLEObject Type="Embed" ProgID="Excel.Chart.8" ShapeID="Диаграмма 5" DrawAspect="Content" ObjectID="_1502614755" r:id="rId8"/>
        </w:object>
      </w:r>
    </w:p>
    <w:p w:rsidR="00165BFC" w:rsidRPr="0042768D" w:rsidRDefault="00165BFC" w:rsidP="00337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BFC" w:rsidRPr="0042768D" w:rsidRDefault="00165BFC" w:rsidP="003378A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2768D">
        <w:rPr>
          <w:rFonts w:ascii="Times New Roman" w:hAnsi="Times New Roman"/>
          <w:sz w:val="28"/>
          <w:szCs w:val="28"/>
        </w:rPr>
        <w:t>Отдельно была проведена диагностика мотивационной готовности к школьному обучению. В результате получены следующие данные:</w:t>
      </w:r>
    </w:p>
    <w:p w:rsidR="00165BFC" w:rsidRPr="0042768D" w:rsidRDefault="00165BFC" w:rsidP="00337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768D">
        <w:rPr>
          <w:rFonts w:ascii="Times New Roman" w:hAnsi="Times New Roman"/>
          <w:sz w:val="28"/>
          <w:szCs w:val="28"/>
        </w:rPr>
        <w:t>у 43% испытуемых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2768D">
        <w:rPr>
          <w:rFonts w:ascii="Times New Roman" w:hAnsi="Times New Roman"/>
          <w:sz w:val="28"/>
          <w:szCs w:val="28"/>
        </w:rPr>
        <w:t>формирована учебная мотивация</w:t>
      </w:r>
      <w:r>
        <w:rPr>
          <w:rFonts w:ascii="Times New Roman" w:hAnsi="Times New Roman"/>
          <w:sz w:val="28"/>
          <w:szCs w:val="28"/>
        </w:rPr>
        <w:t>;</w:t>
      </w:r>
      <w:r w:rsidRPr="0042768D">
        <w:rPr>
          <w:rFonts w:ascii="Times New Roman" w:hAnsi="Times New Roman"/>
          <w:sz w:val="28"/>
          <w:szCs w:val="28"/>
        </w:rPr>
        <w:t xml:space="preserve"> </w:t>
      </w:r>
    </w:p>
    <w:p w:rsidR="00165BFC" w:rsidRPr="0042768D" w:rsidRDefault="00165BFC" w:rsidP="0033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2768D">
        <w:rPr>
          <w:rFonts w:ascii="Times New Roman" w:hAnsi="Times New Roman"/>
          <w:sz w:val="28"/>
          <w:szCs w:val="28"/>
        </w:rPr>
        <w:t xml:space="preserve"> 17% детей выявлено наличие смешанного вида мотивации – </w:t>
      </w:r>
      <w:proofErr w:type="gramStart"/>
      <w:r w:rsidRPr="0042768D">
        <w:rPr>
          <w:rFonts w:ascii="Times New Roman" w:hAnsi="Times New Roman"/>
          <w:sz w:val="28"/>
          <w:szCs w:val="28"/>
        </w:rPr>
        <w:t>учебно-игров</w:t>
      </w:r>
      <w:r>
        <w:rPr>
          <w:rFonts w:ascii="Times New Roman" w:hAnsi="Times New Roman"/>
          <w:sz w:val="28"/>
          <w:szCs w:val="28"/>
        </w:rPr>
        <w:t>ая</w:t>
      </w:r>
      <w:proofErr w:type="gramEnd"/>
      <w:r w:rsidRPr="0042768D">
        <w:rPr>
          <w:rFonts w:ascii="Times New Roman" w:hAnsi="Times New Roman"/>
          <w:sz w:val="28"/>
          <w:szCs w:val="28"/>
        </w:rPr>
        <w:t>;</w:t>
      </w:r>
    </w:p>
    <w:p w:rsidR="00165BFC" w:rsidRPr="0042768D" w:rsidRDefault="00165BFC" w:rsidP="00337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768D">
        <w:rPr>
          <w:rFonts w:ascii="Times New Roman" w:hAnsi="Times New Roman"/>
          <w:sz w:val="28"/>
          <w:szCs w:val="28"/>
        </w:rPr>
        <w:t>у 40%  испытуемых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68D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42768D">
        <w:rPr>
          <w:rFonts w:ascii="Times New Roman" w:hAnsi="Times New Roman"/>
          <w:sz w:val="28"/>
          <w:szCs w:val="28"/>
        </w:rPr>
        <w:t xml:space="preserve">ошкольный вид мотивации – </w:t>
      </w:r>
      <w:proofErr w:type="gramStart"/>
      <w:r w:rsidRPr="0042768D">
        <w:rPr>
          <w:rFonts w:ascii="Times New Roman" w:hAnsi="Times New Roman"/>
          <w:sz w:val="28"/>
          <w:szCs w:val="28"/>
        </w:rPr>
        <w:t>игров</w:t>
      </w:r>
      <w:r>
        <w:rPr>
          <w:rFonts w:ascii="Times New Roman" w:hAnsi="Times New Roman"/>
          <w:sz w:val="28"/>
          <w:szCs w:val="28"/>
        </w:rPr>
        <w:t>ая</w:t>
      </w:r>
      <w:proofErr w:type="gramEnd"/>
      <w:r w:rsidRPr="0042768D">
        <w:rPr>
          <w:rFonts w:ascii="Times New Roman" w:hAnsi="Times New Roman"/>
          <w:sz w:val="28"/>
          <w:szCs w:val="28"/>
        </w:rPr>
        <w:t>.</w:t>
      </w:r>
    </w:p>
    <w:p w:rsidR="00165BFC" w:rsidRPr="0042768D" w:rsidRDefault="00165BFC" w:rsidP="003378A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5BFC" w:rsidRPr="0042768D" w:rsidRDefault="00165BFC" w:rsidP="003378A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2768D">
        <w:rPr>
          <w:rFonts w:ascii="Times New Roman" w:hAnsi="Times New Roman"/>
          <w:b/>
          <w:i/>
          <w:sz w:val="28"/>
          <w:szCs w:val="28"/>
        </w:rPr>
        <w:t>Диаграмма мотивационной готовности к школьному обучению</w:t>
      </w:r>
    </w:p>
    <w:p w:rsidR="00165BFC" w:rsidRPr="0042768D" w:rsidRDefault="00165BFC" w:rsidP="003378A9">
      <w:pPr>
        <w:spacing w:after="0" w:line="240" w:lineRule="auto"/>
        <w:ind w:left="993" w:hanging="993"/>
        <w:jc w:val="center"/>
        <w:rPr>
          <w:rFonts w:ascii="Times New Roman" w:hAnsi="Times New Roman"/>
          <w:sz w:val="28"/>
          <w:szCs w:val="28"/>
        </w:rPr>
      </w:pPr>
      <w:r w:rsidRPr="00C160D1">
        <w:rPr>
          <w:rFonts w:ascii="Times New Roman" w:hAnsi="Times New Roman"/>
          <w:noProof/>
          <w:sz w:val="28"/>
          <w:szCs w:val="28"/>
          <w:lang w:eastAsia="ru-RU"/>
        </w:rPr>
        <w:object w:dxaOrig="6692" w:dyaOrig="3159">
          <v:shape id="Диаграмма 6" o:spid="_x0000_i1027" type="#_x0000_t75" style="width:334.35pt;height:158.4pt;visibility:visible" o:ole="">
            <v:imagedata r:id="rId9" o:title="" cropbottom="-21f"/>
            <o:lock v:ext="edit" aspectratio="f"/>
          </v:shape>
          <o:OLEObject Type="Embed" ProgID="Excel.Chart.8" ShapeID="Диаграмма 6" DrawAspect="Content" ObjectID="_1502614756" r:id="rId10"/>
        </w:object>
      </w:r>
    </w:p>
    <w:p w:rsidR="00165BFC" w:rsidRPr="0042768D" w:rsidRDefault="00165BFC" w:rsidP="00337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768D">
        <w:rPr>
          <w:rFonts w:ascii="Times New Roman" w:hAnsi="Times New Roman"/>
          <w:sz w:val="28"/>
          <w:szCs w:val="28"/>
        </w:rPr>
        <w:t xml:space="preserve">         </w:t>
      </w:r>
    </w:p>
    <w:p w:rsidR="00165BFC" w:rsidRPr="0042768D" w:rsidRDefault="00165BFC" w:rsidP="003378A9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42768D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68D">
        <w:rPr>
          <w:rFonts w:ascii="Times New Roman" w:hAnsi="Times New Roman"/>
          <w:sz w:val="28"/>
          <w:szCs w:val="28"/>
        </w:rPr>
        <w:t>Исходя из приведенных выше данных, следует отметить, что воспитанники обладают высокими показателями готовности к школьному обучению</w:t>
      </w:r>
      <w:r>
        <w:rPr>
          <w:rFonts w:ascii="Times New Roman" w:hAnsi="Times New Roman"/>
          <w:sz w:val="28"/>
          <w:szCs w:val="28"/>
        </w:rPr>
        <w:t xml:space="preserve">, однако формирование регулятивных универсальных учебных действий несколько затруднено. </w:t>
      </w:r>
      <w:r w:rsidRPr="00427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 w:rsidRPr="0042768D">
        <w:rPr>
          <w:rFonts w:ascii="Times New Roman" w:hAnsi="Times New Roman"/>
          <w:sz w:val="28"/>
          <w:szCs w:val="28"/>
        </w:rPr>
        <w:t>кольн</w:t>
      </w:r>
      <w:r>
        <w:rPr>
          <w:rFonts w:ascii="Times New Roman" w:hAnsi="Times New Roman"/>
          <w:sz w:val="28"/>
          <w:szCs w:val="28"/>
        </w:rPr>
        <w:t>ая</w:t>
      </w:r>
      <w:r w:rsidRPr="0042768D">
        <w:rPr>
          <w:rFonts w:ascii="Times New Roman" w:hAnsi="Times New Roman"/>
          <w:sz w:val="28"/>
          <w:szCs w:val="28"/>
        </w:rPr>
        <w:t xml:space="preserve"> мотиваци</w:t>
      </w:r>
      <w:r>
        <w:rPr>
          <w:rFonts w:ascii="Times New Roman" w:hAnsi="Times New Roman"/>
          <w:sz w:val="28"/>
          <w:szCs w:val="28"/>
        </w:rPr>
        <w:t>я</w:t>
      </w:r>
      <w:r w:rsidRPr="0042768D">
        <w:rPr>
          <w:rFonts w:ascii="Times New Roman" w:hAnsi="Times New Roman"/>
          <w:sz w:val="28"/>
          <w:szCs w:val="28"/>
        </w:rPr>
        <w:t>, явля</w:t>
      </w:r>
      <w:r>
        <w:rPr>
          <w:rFonts w:ascii="Times New Roman" w:hAnsi="Times New Roman"/>
          <w:sz w:val="28"/>
          <w:szCs w:val="28"/>
        </w:rPr>
        <w:t>ющая</w:t>
      </w:r>
      <w:r w:rsidRPr="0042768D">
        <w:rPr>
          <w:rFonts w:ascii="Times New Roman" w:hAnsi="Times New Roman"/>
          <w:sz w:val="28"/>
          <w:szCs w:val="28"/>
        </w:rPr>
        <w:t>ся ключевым показателем развития на этапе перехода к младшему школьному возрасту</w:t>
      </w:r>
      <w:r>
        <w:rPr>
          <w:rFonts w:ascii="Times New Roman" w:hAnsi="Times New Roman"/>
          <w:sz w:val="28"/>
          <w:szCs w:val="28"/>
        </w:rPr>
        <w:t>, у большинства испытуемых находится в стадии формирования</w:t>
      </w:r>
      <w:r w:rsidRPr="004276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 известно, о</w:t>
      </w:r>
      <w:r w:rsidRPr="0042768D">
        <w:rPr>
          <w:rFonts w:ascii="Times New Roman" w:hAnsi="Times New Roman"/>
          <w:sz w:val="28"/>
          <w:szCs w:val="28"/>
        </w:rPr>
        <w:t>т  показателей готовности к школьному обучению напрямую зависит процесс адаптации к школе, учебные успехи и психологическое самочувствие ребенка. Чем выше уровень готовности к школьному обучению, тем легче будет протекать и сам процесс обучения в школе.</w:t>
      </w:r>
    </w:p>
    <w:p w:rsidR="00165BFC" w:rsidRDefault="00165BFC" w:rsidP="003378A9">
      <w:pPr>
        <w:spacing w:after="0" w:line="240" w:lineRule="auto"/>
      </w:pPr>
    </w:p>
    <w:p w:rsidR="00165BFC" w:rsidRDefault="00165BFC" w:rsidP="00337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BFC" w:rsidRPr="00E51422" w:rsidRDefault="00165BFC" w:rsidP="009B51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17. </w:t>
      </w:r>
      <w:r w:rsidRPr="00E51422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Заключение.</w:t>
      </w:r>
    </w:p>
    <w:p w:rsidR="00165BFC" w:rsidRPr="003378A9" w:rsidRDefault="00165BFC" w:rsidP="006C16AC">
      <w:pPr>
        <w:pStyle w:val="a3"/>
        <w:tabs>
          <w:tab w:val="left" w:pos="142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78A9">
        <w:rPr>
          <w:rFonts w:ascii="Times New Roman" w:hAnsi="Times New Roman" w:cs="Times New Roman"/>
          <w:sz w:val="28"/>
          <w:szCs w:val="28"/>
        </w:rPr>
        <w:t xml:space="preserve">Таким образом, анализ деятельность детского сада за 2014-2015 учебный год показал, что поставленные задачи в основном выполнены. Наиболее </w:t>
      </w:r>
      <w:proofErr w:type="gramStart"/>
      <w:r w:rsidRPr="003378A9">
        <w:rPr>
          <w:rFonts w:ascii="Times New Roman" w:hAnsi="Times New Roman" w:cs="Times New Roman"/>
          <w:sz w:val="28"/>
          <w:szCs w:val="28"/>
        </w:rPr>
        <w:t>значимыми</w:t>
      </w:r>
      <w:proofErr w:type="gramEnd"/>
      <w:r w:rsidRPr="003378A9">
        <w:rPr>
          <w:rFonts w:ascii="Times New Roman" w:hAnsi="Times New Roman" w:cs="Times New Roman"/>
          <w:sz w:val="28"/>
          <w:szCs w:val="28"/>
        </w:rPr>
        <w:t xml:space="preserve"> в деятельности детского сада за 2014-2015 учебный год можно обозначить следующие показатели: </w:t>
      </w:r>
    </w:p>
    <w:p w:rsidR="00165BFC" w:rsidRPr="003378A9" w:rsidRDefault="00165BFC" w:rsidP="003378A9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spacing w:before="0" w:beforeAutospacing="0" w:after="0" w:afterAutospacing="0"/>
        <w:ind w:left="5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8A9">
        <w:rPr>
          <w:rFonts w:ascii="Times New Roman" w:hAnsi="Times New Roman" w:cs="Times New Roman"/>
          <w:sz w:val="28"/>
          <w:szCs w:val="28"/>
        </w:rPr>
        <w:t>Активное участие родителей в жизни детского сада;</w:t>
      </w:r>
    </w:p>
    <w:p w:rsidR="00165BFC" w:rsidRPr="003378A9" w:rsidRDefault="00165BFC" w:rsidP="003378A9">
      <w:pPr>
        <w:pStyle w:val="ad"/>
        <w:numPr>
          <w:ilvl w:val="0"/>
          <w:numId w:val="15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55"/>
        <w:contextualSpacing w:val="0"/>
        <w:rPr>
          <w:rFonts w:ascii="Times New Roman" w:hAnsi="Times New Roman"/>
          <w:sz w:val="28"/>
          <w:szCs w:val="28"/>
        </w:rPr>
      </w:pPr>
      <w:r w:rsidRPr="003378A9">
        <w:rPr>
          <w:rFonts w:ascii="Times New Roman" w:hAnsi="Times New Roman"/>
          <w:sz w:val="28"/>
          <w:szCs w:val="28"/>
        </w:rPr>
        <w:t xml:space="preserve"> Разработана и прошла апробацию образовательная программа и рабочие программы педагогов в соответствии с ФГОС </w:t>
      </w:r>
      <w:proofErr w:type="gramStart"/>
      <w:r w:rsidRPr="003378A9">
        <w:rPr>
          <w:rFonts w:ascii="Times New Roman" w:hAnsi="Times New Roman"/>
          <w:sz w:val="28"/>
          <w:szCs w:val="28"/>
        </w:rPr>
        <w:t>ДО</w:t>
      </w:r>
      <w:proofErr w:type="gramEnd"/>
      <w:r w:rsidRPr="003378A9">
        <w:rPr>
          <w:rFonts w:ascii="Times New Roman" w:hAnsi="Times New Roman"/>
          <w:sz w:val="28"/>
          <w:szCs w:val="28"/>
        </w:rPr>
        <w:t xml:space="preserve">. </w:t>
      </w:r>
    </w:p>
    <w:p w:rsidR="00165BFC" w:rsidRPr="003378A9" w:rsidRDefault="00165BFC" w:rsidP="003378A9">
      <w:pPr>
        <w:pStyle w:val="a3"/>
        <w:numPr>
          <w:ilvl w:val="0"/>
          <w:numId w:val="16"/>
        </w:numPr>
        <w:tabs>
          <w:tab w:val="left" w:pos="142"/>
        </w:tabs>
        <w:spacing w:before="0" w:beforeAutospacing="0" w:after="0" w:afterAutospacing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3378A9">
        <w:rPr>
          <w:rFonts w:ascii="Times New Roman" w:hAnsi="Times New Roman" w:cs="Times New Roman"/>
          <w:sz w:val="28"/>
          <w:szCs w:val="28"/>
        </w:rPr>
        <w:t>Коллектив успешно работает в современных условиях, добиваясь положительных результатов освоения образовательной  программы.</w:t>
      </w:r>
      <w:r w:rsidRPr="003378A9">
        <w:rPr>
          <w:rFonts w:ascii="Times New Roman" w:hAnsi="Times New Roman" w:cs="Times New Roman"/>
          <w:sz w:val="28"/>
          <w:szCs w:val="28"/>
        </w:rPr>
        <w:tab/>
      </w:r>
    </w:p>
    <w:p w:rsidR="00165BFC" w:rsidRPr="00B84C9F" w:rsidRDefault="00165BFC" w:rsidP="00B84C9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84C9F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4C9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условиях</w:t>
      </w:r>
      <w:r w:rsidRPr="00B84C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84C9F">
        <w:rPr>
          <w:rFonts w:ascii="Times New Roman" w:hAnsi="Times New Roman"/>
          <w:sz w:val="28"/>
          <w:szCs w:val="28"/>
        </w:rPr>
        <w:t>для</w:t>
      </w:r>
      <w:proofErr w:type="gramEnd"/>
      <w:r w:rsidRPr="00B84C9F">
        <w:rPr>
          <w:rFonts w:ascii="Times New Roman" w:hAnsi="Times New Roman"/>
          <w:sz w:val="28"/>
          <w:szCs w:val="28"/>
        </w:rPr>
        <w:t xml:space="preserve"> коллектива приобретает особую значимость и необходимость </w:t>
      </w:r>
      <w:r>
        <w:rPr>
          <w:rFonts w:ascii="Times New Roman" w:hAnsi="Times New Roman"/>
          <w:sz w:val="28"/>
          <w:szCs w:val="28"/>
        </w:rPr>
        <w:t>работы в</w:t>
      </w:r>
      <w:r w:rsidRPr="00B84C9F">
        <w:rPr>
          <w:rFonts w:ascii="Times New Roman" w:hAnsi="Times New Roman"/>
          <w:sz w:val="28"/>
          <w:szCs w:val="28"/>
        </w:rPr>
        <w:t xml:space="preserve"> следующих направлени</w:t>
      </w:r>
      <w:r>
        <w:rPr>
          <w:rFonts w:ascii="Times New Roman" w:hAnsi="Times New Roman"/>
          <w:sz w:val="28"/>
          <w:szCs w:val="28"/>
        </w:rPr>
        <w:t>ях</w:t>
      </w:r>
      <w:r w:rsidRPr="00B84C9F">
        <w:rPr>
          <w:rFonts w:ascii="Times New Roman" w:hAnsi="Times New Roman"/>
          <w:sz w:val="28"/>
          <w:szCs w:val="28"/>
        </w:rPr>
        <w:t>:</w:t>
      </w:r>
    </w:p>
    <w:p w:rsidR="00165BFC" w:rsidRDefault="00165BFC" w:rsidP="006C16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адаптированных образовательных программ для детей с ОВЗ и детей инвалидов;</w:t>
      </w:r>
      <w:r w:rsidRPr="006C16AC">
        <w:rPr>
          <w:rFonts w:ascii="Times New Roman" w:hAnsi="Times New Roman"/>
          <w:sz w:val="28"/>
          <w:szCs w:val="28"/>
        </w:rPr>
        <w:t xml:space="preserve"> </w:t>
      </w:r>
    </w:p>
    <w:p w:rsidR="00165BFC" w:rsidRPr="006C16AC" w:rsidRDefault="00165BFC" w:rsidP="006C16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6AC">
        <w:rPr>
          <w:rFonts w:ascii="Times New Roman" w:hAnsi="Times New Roman"/>
          <w:sz w:val="28"/>
          <w:szCs w:val="28"/>
        </w:rPr>
        <w:t xml:space="preserve">обновление программно-методического обеспечения в соответствии с ФГОС </w:t>
      </w:r>
      <w:proofErr w:type="gramStart"/>
      <w:r w:rsidRPr="006C16AC">
        <w:rPr>
          <w:rFonts w:ascii="Times New Roman" w:hAnsi="Times New Roman"/>
          <w:sz w:val="28"/>
          <w:szCs w:val="28"/>
        </w:rPr>
        <w:t>ДО</w:t>
      </w:r>
      <w:proofErr w:type="gramEnd"/>
      <w:r w:rsidRPr="006C16AC">
        <w:rPr>
          <w:rFonts w:ascii="Times New Roman" w:hAnsi="Times New Roman"/>
          <w:sz w:val="28"/>
          <w:szCs w:val="28"/>
        </w:rPr>
        <w:t>;</w:t>
      </w:r>
    </w:p>
    <w:p w:rsidR="00165BFC" w:rsidRDefault="00165BFC" w:rsidP="00E5142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C9F">
        <w:rPr>
          <w:rFonts w:ascii="Times New Roman" w:hAnsi="Times New Roman"/>
          <w:sz w:val="28"/>
          <w:szCs w:val="28"/>
        </w:rPr>
        <w:t>оснащение педагогов способами профессионально – педагогической деятельности, обеспечивающими эффективное воздействие на личностное развитие реб</w:t>
      </w:r>
      <w:r>
        <w:rPr>
          <w:rFonts w:ascii="Times New Roman" w:hAnsi="Times New Roman"/>
          <w:sz w:val="28"/>
          <w:szCs w:val="28"/>
        </w:rPr>
        <w:t>е</w:t>
      </w:r>
      <w:r w:rsidRPr="00B84C9F">
        <w:rPr>
          <w:rFonts w:ascii="Times New Roman" w:hAnsi="Times New Roman"/>
          <w:sz w:val="28"/>
          <w:szCs w:val="28"/>
        </w:rPr>
        <w:t>нка</w:t>
      </w:r>
      <w:r>
        <w:rPr>
          <w:rFonts w:ascii="Times New Roman" w:hAnsi="Times New Roman"/>
          <w:sz w:val="28"/>
          <w:szCs w:val="28"/>
        </w:rPr>
        <w:t>;</w:t>
      </w:r>
    </w:p>
    <w:p w:rsidR="00165BFC" w:rsidRDefault="00165BFC" w:rsidP="00B84C9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качественное обновление развивающей предметно-пространственной среды в группах;</w:t>
      </w:r>
    </w:p>
    <w:p w:rsidR="00165BFC" w:rsidRDefault="00165BFC" w:rsidP="0004062F">
      <w:pPr>
        <w:tabs>
          <w:tab w:val="left" w:pos="74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5BFC" w:rsidRPr="00B84C9F" w:rsidRDefault="00165BFC" w:rsidP="00E514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>В целом работа педагогического коллектива детского сада отличается  достаточной стабильностью и положительной результативностью. Есть основания  считать наш детский сад конкурентоспособным, занимающим прочное место на рынке образовательных услуг.</w:t>
      </w:r>
    </w:p>
    <w:p w:rsidR="00165BFC" w:rsidRPr="00B84C9F" w:rsidRDefault="00165BFC" w:rsidP="00B84C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BFC" w:rsidRPr="00B84C9F" w:rsidRDefault="00165BFC" w:rsidP="00B84C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BFC" w:rsidRPr="00B84C9F" w:rsidRDefault="00165BFC" w:rsidP="00B84C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BFC" w:rsidRDefault="00165BFC" w:rsidP="00B84C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BFC" w:rsidRDefault="00165BFC" w:rsidP="00B84C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BFC" w:rsidRPr="00B84C9F" w:rsidRDefault="00165BFC" w:rsidP="00B84C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BFC" w:rsidRPr="00B84C9F" w:rsidRDefault="00165BFC" w:rsidP="00B84C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65BFC" w:rsidRPr="00B84C9F" w:rsidRDefault="00165BFC" w:rsidP="00B84C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>        </w:t>
      </w:r>
      <w:r w:rsidRPr="00B84C9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     </w:t>
      </w: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65BFC" w:rsidRPr="00B84C9F" w:rsidRDefault="00165BFC" w:rsidP="000D2D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 </w:t>
      </w:r>
    </w:p>
    <w:p w:rsidR="00165BFC" w:rsidRPr="00B84C9F" w:rsidRDefault="00165BFC" w:rsidP="00B84C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sectPr w:rsidR="00165BFC" w:rsidRPr="00B84C9F" w:rsidSect="00D555D6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Heavy">
    <w:altName w:val="Arial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954"/>
    <w:multiLevelType w:val="multilevel"/>
    <w:tmpl w:val="36D8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04113"/>
    <w:multiLevelType w:val="hybridMultilevel"/>
    <w:tmpl w:val="7F5C7BA8"/>
    <w:lvl w:ilvl="0" w:tplc="0E7AA912">
      <w:start w:val="1"/>
      <w:numFmt w:val="bullet"/>
      <w:lvlText w:val=""/>
      <w:lvlJc w:val="left"/>
      <w:pPr>
        <w:tabs>
          <w:tab w:val="num" w:pos="715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>
    <w:nsid w:val="0FB9514C"/>
    <w:multiLevelType w:val="multilevel"/>
    <w:tmpl w:val="52EA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72850"/>
    <w:multiLevelType w:val="hybridMultilevel"/>
    <w:tmpl w:val="205AA4FE"/>
    <w:lvl w:ilvl="0" w:tplc="54BE95F6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150D4F1E"/>
    <w:multiLevelType w:val="multilevel"/>
    <w:tmpl w:val="D884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E340C4"/>
    <w:multiLevelType w:val="hybridMultilevel"/>
    <w:tmpl w:val="205AA4FE"/>
    <w:lvl w:ilvl="0" w:tplc="54BE95F6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2B9B01BF"/>
    <w:multiLevelType w:val="hybridMultilevel"/>
    <w:tmpl w:val="74623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F2598"/>
    <w:multiLevelType w:val="multilevel"/>
    <w:tmpl w:val="0188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675FF"/>
    <w:multiLevelType w:val="multilevel"/>
    <w:tmpl w:val="2022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1A343F"/>
    <w:multiLevelType w:val="multilevel"/>
    <w:tmpl w:val="1AEA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9B4584"/>
    <w:multiLevelType w:val="hybridMultilevel"/>
    <w:tmpl w:val="4C746C8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5C557921"/>
    <w:multiLevelType w:val="hybridMultilevel"/>
    <w:tmpl w:val="312CE2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F11690A"/>
    <w:multiLevelType w:val="multilevel"/>
    <w:tmpl w:val="F97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0117AF"/>
    <w:multiLevelType w:val="hybridMultilevel"/>
    <w:tmpl w:val="413875AC"/>
    <w:lvl w:ilvl="0" w:tplc="B38A3F58">
      <w:start w:val="1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4">
    <w:nsid w:val="699674A3"/>
    <w:multiLevelType w:val="multilevel"/>
    <w:tmpl w:val="E2A6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EB1C0C"/>
    <w:multiLevelType w:val="hybridMultilevel"/>
    <w:tmpl w:val="C5363B94"/>
    <w:lvl w:ilvl="0" w:tplc="E69ED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7001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E472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9006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2FEC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DB41C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6281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E70EA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9EB1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13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B3C"/>
    <w:rsid w:val="00022EB9"/>
    <w:rsid w:val="000300E7"/>
    <w:rsid w:val="0004062F"/>
    <w:rsid w:val="00043739"/>
    <w:rsid w:val="000A79D1"/>
    <w:rsid w:val="000C046A"/>
    <w:rsid w:val="000D2D09"/>
    <w:rsid w:val="001449DE"/>
    <w:rsid w:val="00165476"/>
    <w:rsid w:val="00165BFC"/>
    <w:rsid w:val="00202509"/>
    <w:rsid w:val="00216074"/>
    <w:rsid w:val="00221E3A"/>
    <w:rsid w:val="00230610"/>
    <w:rsid w:val="00261A66"/>
    <w:rsid w:val="00270293"/>
    <w:rsid w:val="002942AD"/>
    <w:rsid w:val="002A14AE"/>
    <w:rsid w:val="002A3ED2"/>
    <w:rsid w:val="002B154A"/>
    <w:rsid w:val="002B7B78"/>
    <w:rsid w:val="002C1E35"/>
    <w:rsid w:val="0030525A"/>
    <w:rsid w:val="003378A9"/>
    <w:rsid w:val="00352330"/>
    <w:rsid w:val="00372A28"/>
    <w:rsid w:val="00373860"/>
    <w:rsid w:val="00381A95"/>
    <w:rsid w:val="00386E4D"/>
    <w:rsid w:val="0042768D"/>
    <w:rsid w:val="00475E43"/>
    <w:rsid w:val="004912BE"/>
    <w:rsid w:val="004C7E72"/>
    <w:rsid w:val="004D1D96"/>
    <w:rsid w:val="005423DD"/>
    <w:rsid w:val="005759F9"/>
    <w:rsid w:val="00585301"/>
    <w:rsid w:val="005A6579"/>
    <w:rsid w:val="00612C59"/>
    <w:rsid w:val="00653B6D"/>
    <w:rsid w:val="006545C3"/>
    <w:rsid w:val="00670A49"/>
    <w:rsid w:val="00685717"/>
    <w:rsid w:val="006C16AC"/>
    <w:rsid w:val="007765EB"/>
    <w:rsid w:val="007A3712"/>
    <w:rsid w:val="00823F3D"/>
    <w:rsid w:val="0085395D"/>
    <w:rsid w:val="00886E1F"/>
    <w:rsid w:val="008A2246"/>
    <w:rsid w:val="008B008B"/>
    <w:rsid w:val="0098383B"/>
    <w:rsid w:val="009B5199"/>
    <w:rsid w:val="00A154F1"/>
    <w:rsid w:val="00A16B19"/>
    <w:rsid w:val="00A20942"/>
    <w:rsid w:val="00A314B7"/>
    <w:rsid w:val="00A43B3C"/>
    <w:rsid w:val="00AF65FE"/>
    <w:rsid w:val="00AF67F5"/>
    <w:rsid w:val="00B0361B"/>
    <w:rsid w:val="00B17A14"/>
    <w:rsid w:val="00B60DA4"/>
    <w:rsid w:val="00B7067E"/>
    <w:rsid w:val="00B84C9F"/>
    <w:rsid w:val="00C10848"/>
    <w:rsid w:val="00C160D1"/>
    <w:rsid w:val="00C55433"/>
    <w:rsid w:val="00C87775"/>
    <w:rsid w:val="00CA1E6C"/>
    <w:rsid w:val="00D555D6"/>
    <w:rsid w:val="00D724D6"/>
    <w:rsid w:val="00DA7575"/>
    <w:rsid w:val="00E40514"/>
    <w:rsid w:val="00E51422"/>
    <w:rsid w:val="00E73B3D"/>
    <w:rsid w:val="00E8267E"/>
    <w:rsid w:val="00E82DCD"/>
    <w:rsid w:val="00E97C08"/>
    <w:rsid w:val="00ED0E7E"/>
    <w:rsid w:val="00ED5B56"/>
    <w:rsid w:val="00F56708"/>
    <w:rsid w:val="00F64829"/>
    <w:rsid w:val="00F6667F"/>
    <w:rsid w:val="00FE5223"/>
    <w:rsid w:val="00FF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17A1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706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7A1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7067E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B7067E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table" w:styleId="a4">
    <w:name w:val="Table Grid"/>
    <w:basedOn w:val="a1"/>
    <w:uiPriority w:val="99"/>
    <w:rsid w:val="00B70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rsid w:val="00B7067E"/>
    <w:pPr>
      <w:tabs>
        <w:tab w:val="left" w:pos="432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B706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B17A1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17A14"/>
    <w:rPr>
      <w:rFonts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17A14"/>
    <w:pPr>
      <w:widowControl w:val="0"/>
      <w:shd w:val="clear" w:color="auto" w:fill="FFFFFF"/>
      <w:spacing w:before="420" w:after="120" w:line="360" w:lineRule="exact"/>
      <w:jc w:val="center"/>
      <w:outlineLvl w:val="0"/>
    </w:pPr>
    <w:rPr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B17A14"/>
    <w:pPr>
      <w:widowControl w:val="0"/>
      <w:shd w:val="clear" w:color="auto" w:fill="FFFFFF"/>
      <w:spacing w:before="120" w:after="60" w:line="240" w:lineRule="atLeast"/>
      <w:jc w:val="both"/>
    </w:pPr>
    <w:rPr>
      <w:b/>
      <w:bCs/>
    </w:rPr>
  </w:style>
  <w:style w:type="character" w:customStyle="1" w:styleId="9pt">
    <w:name w:val="Основной текст + 9 pt"/>
    <w:basedOn w:val="a6"/>
    <w:uiPriority w:val="99"/>
    <w:rsid w:val="00B17A14"/>
    <w:rPr>
      <w:sz w:val="18"/>
      <w:szCs w:val="18"/>
      <w:u w:val="none"/>
      <w:shd w:val="clear" w:color="auto" w:fill="FFFFFF"/>
      <w:lang w:bidi="ar-SA"/>
    </w:rPr>
  </w:style>
  <w:style w:type="character" w:customStyle="1" w:styleId="a7">
    <w:name w:val="Подпись к таблице_"/>
    <w:basedOn w:val="a0"/>
    <w:link w:val="a8"/>
    <w:uiPriority w:val="99"/>
    <w:locked/>
    <w:rsid w:val="00B17A14"/>
    <w:rPr>
      <w:rFonts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B17A14"/>
    <w:pPr>
      <w:widowControl w:val="0"/>
      <w:shd w:val="clear" w:color="auto" w:fill="FFFFFF"/>
      <w:spacing w:after="0" w:line="240" w:lineRule="atLeast"/>
    </w:pPr>
    <w:rPr>
      <w:b/>
      <w:bCs/>
    </w:rPr>
  </w:style>
  <w:style w:type="character" w:customStyle="1" w:styleId="2FranklinGothicHeavy">
    <w:name w:val="Основной текст (2) + Franklin Gothic Heavy"/>
    <w:aliases w:val="12,5 pt,Курсив,Интервал 0 pt,Основной текст (2) + Полужирный,Сноска + 4,Не полужирный,Основной текст + 10 pt,Основной текст + 4 pt,Основной текст + 8,Не курсив2,Подпись к таблице + Constantia,7 pt,7,Полужирный"/>
    <w:basedOn w:val="a0"/>
    <w:uiPriority w:val="99"/>
    <w:rsid w:val="00B17A14"/>
    <w:rPr>
      <w:rFonts w:ascii="Franklin Gothic Heavy" w:hAnsi="Franklin Gothic Heavy" w:cs="Franklin Gothic Heavy"/>
      <w:i/>
      <w:iCs/>
      <w:spacing w:val="0"/>
      <w:sz w:val="25"/>
      <w:szCs w:val="25"/>
      <w:u w:val="single"/>
      <w:lang w:val="en-US" w:eastAsia="en-US" w:bidi="ar-SA"/>
    </w:rPr>
  </w:style>
  <w:style w:type="character" w:customStyle="1" w:styleId="10pt1">
    <w:name w:val="Основной текст + 10 pt1"/>
    <w:basedOn w:val="a6"/>
    <w:uiPriority w:val="99"/>
    <w:rsid w:val="00B17A14"/>
    <w:rPr>
      <w:sz w:val="20"/>
      <w:szCs w:val="20"/>
      <w:u w:val="none"/>
      <w:shd w:val="clear" w:color="auto" w:fill="FFFFFF"/>
      <w:lang w:bidi="ar-SA"/>
    </w:rPr>
  </w:style>
  <w:style w:type="character" w:customStyle="1" w:styleId="21">
    <w:name w:val="Основной текст (2)_"/>
    <w:basedOn w:val="a0"/>
    <w:link w:val="210"/>
    <w:uiPriority w:val="99"/>
    <w:locked/>
    <w:rsid w:val="00B17A14"/>
    <w:rPr>
      <w:rFonts w:cs="Times New Roman"/>
      <w:spacing w:val="10"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17A14"/>
    <w:pPr>
      <w:widowControl w:val="0"/>
      <w:shd w:val="clear" w:color="auto" w:fill="FFFFFF"/>
      <w:spacing w:after="420" w:line="197" w:lineRule="exact"/>
    </w:pPr>
    <w:rPr>
      <w:spacing w:val="10"/>
      <w:sz w:val="16"/>
      <w:szCs w:val="16"/>
    </w:rPr>
  </w:style>
  <w:style w:type="character" w:customStyle="1" w:styleId="4">
    <w:name w:val="Основной текст (4)_"/>
    <w:basedOn w:val="a0"/>
    <w:uiPriority w:val="99"/>
    <w:rsid w:val="00B17A14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00">
    <w:name w:val="Основной текст + 10"/>
    <w:aliases w:val="5 pt1,Не полужирный1,Не курсив1,Основной текст + Bookman Old Style1,9,Основной текст + Microsoft Sans Serif,20,Подпись к таблице + 4 pt,Основной текст + 101,Основной текст + 6,Основной текст + Полужирный1,Основной текст (5) + 121"/>
    <w:basedOn w:val="a6"/>
    <w:uiPriority w:val="99"/>
    <w:rsid w:val="00B17A14"/>
    <w:rPr>
      <w:sz w:val="21"/>
      <w:szCs w:val="21"/>
      <w:u w:val="none"/>
      <w:shd w:val="clear" w:color="auto" w:fill="FFFFFF"/>
      <w:lang w:bidi="ar-SA"/>
    </w:rPr>
  </w:style>
  <w:style w:type="character" w:customStyle="1" w:styleId="a9">
    <w:name w:val="Основной текст + Полужирный"/>
    <w:basedOn w:val="a6"/>
    <w:uiPriority w:val="99"/>
    <w:rsid w:val="00B17A14"/>
    <w:rPr>
      <w:b/>
      <w:bCs/>
      <w:sz w:val="21"/>
      <w:szCs w:val="21"/>
      <w:u w:val="none"/>
      <w:shd w:val="clear" w:color="auto" w:fill="FFFFFF"/>
      <w:lang w:bidi="ar-SA"/>
    </w:rPr>
  </w:style>
  <w:style w:type="character" w:customStyle="1" w:styleId="22">
    <w:name w:val="Подпись к таблице (2)_"/>
    <w:basedOn w:val="a0"/>
    <w:link w:val="23"/>
    <w:uiPriority w:val="99"/>
    <w:locked/>
    <w:rsid w:val="00B17A14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23">
    <w:name w:val="Подпись к таблице (2)"/>
    <w:basedOn w:val="a"/>
    <w:link w:val="22"/>
    <w:uiPriority w:val="99"/>
    <w:rsid w:val="00B17A14"/>
    <w:pPr>
      <w:widowControl w:val="0"/>
      <w:shd w:val="clear" w:color="auto" w:fill="FFFFFF"/>
      <w:spacing w:after="0" w:line="240" w:lineRule="atLeast"/>
    </w:pPr>
    <w:rPr>
      <w:b/>
      <w:bCs/>
      <w:sz w:val="21"/>
      <w:szCs w:val="21"/>
    </w:rPr>
  </w:style>
  <w:style w:type="character" w:customStyle="1" w:styleId="LucidaSansUnicode">
    <w:name w:val="Основной текст + Lucida Sans Unicode"/>
    <w:aliases w:val="11 pt"/>
    <w:basedOn w:val="a6"/>
    <w:uiPriority w:val="99"/>
    <w:rsid w:val="00B17A14"/>
    <w:rPr>
      <w:rFonts w:ascii="Lucida Sans Unicode" w:hAnsi="Lucida Sans Unicode" w:cs="Lucida Sans Unicode"/>
      <w:noProof/>
      <w:sz w:val="22"/>
      <w:szCs w:val="22"/>
      <w:u w:val="none"/>
      <w:shd w:val="clear" w:color="auto" w:fill="FFFFFF"/>
      <w:lang w:bidi="ar-SA"/>
    </w:rPr>
  </w:style>
  <w:style w:type="character" w:customStyle="1" w:styleId="LucidaSansUnicode1">
    <w:name w:val="Основной текст + Lucida Sans Unicode1"/>
    <w:aliases w:val="10 pt"/>
    <w:basedOn w:val="a6"/>
    <w:uiPriority w:val="99"/>
    <w:rsid w:val="00B17A14"/>
    <w:rPr>
      <w:rFonts w:ascii="Lucida Sans Unicode" w:hAnsi="Lucida Sans Unicode" w:cs="Lucida Sans Unicode"/>
      <w:sz w:val="20"/>
      <w:szCs w:val="20"/>
      <w:u w:val="none"/>
      <w:shd w:val="clear" w:color="auto" w:fill="FFFFFF"/>
      <w:lang w:bidi="ar-SA"/>
    </w:rPr>
  </w:style>
  <w:style w:type="character" w:customStyle="1" w:styleId="aa">
    <w:name w:val="Основной текст + Не курсив"/>
    <w:basedOn w:val="a6"/>
    <w:uiPriority w:val="99"/>
    <w:rsid w:val="00B17A14"/>
    <w:rPr>
      <w:sz w:val="18"/>
      <w:szCs w:val="18"/>
      <w:u w:val="none"/>
      <w:shd w:val="clear" w:color="auto" w:fill="FFFFFF"/>
      <w:lang w:bidi="ar-SA"/>
    </w:rPr>
  </w:style>
  <w:style w:type="paragraph" w:styleId="ab">
    <w:name w:val="Title"/>
    <w:basedOn w:val="a"/>
    <w:link w:val="ac"/>
    <w:uiPriority w:val="99"/>
    <w:qFormat/>
    <w:rsid w:val="00B17A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B17A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CA1E6C"/>
    <w:pPr>
      <w:ind w:left="720"/>
      <w:contextualSpacing/>
    </w:pPr>
  </w:style>
  <w:style w:type="character" w:customStyle="1" w:styleId="c1">
    <w:name w:val="c1"/>
    <w:basedOn w:val="a0"/>
    <w:uiPriority w:val="99"/>
    <w:rsid w:val="002B7B78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2B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B7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_Microsoft_Office_Excel2.xls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_Microsoft_Office_Excel1.xls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__________Microsoft_Office_Excel3.xls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19</Pages>
  <Words>5980</Words>
  <Characters>34087</Characters>
  <Application>Microsoft Office Word</Application>
  <DocSecurity>0</DocSecurity>
  <Lines>284</Lines>
  <Paragraphs>79</Paragraphs>
  <ScaleCrop>false</ScaleCrop>
  <Company>*</Company>
  <LinksUpToDate>false</LinksUpToDate>
  <CharactersWithSpaces>39988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User</cp:lastModifiedBy>
  <cp:revision>37</cp:revision>
  <cp:lastPrinted>2015-06-10T09:12:00Z</cp:lastPrinted>
  <dcterms:created xsi:type="dcterms:W3CDTF">2014-07-18T08:55:00Z</dcterms:created>
  <dcterms:modified xsi:type="dcterms:W3CDTF">2015-09-01T07:13:00Z</dcterms:modified>
</cp:coreProperties>
</file>